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A16" w:rsidRPr="00543A16" w:rsidRDefault="00543A16" w:rsidP="00543A16">
      <w:pPr>
        <w:suppressAutoHyphens/>
        <w:spacing w:after="0" w:line="100" w:lineRule="atLeast"/>
        <w:jc w:val="center"/>
        <w:rPr>
          <w:rFonts w:ascii="Times New Roman" w:eastAsia="Arial Unicode MS" w:hAnsi="Times New Roman" w:cs="Times New Roman"/>
          <w:b/>
          <w:i/>
          <w:color w:val="000000"/>
          <w:kern w:val="1"/>
          <w:sz w:val="28"/>
          <w:szCs w:val="28"/>
          <w:lang w:val="ru-RU" w:eastAsia="ar-SA"/>
        </w:rPr>
      </w:pPr>
      <w:r w:rsidRPr="00543A16">
        <w:rPr>
          <w:rFonts w:ascii="Times New Roman" w:eastAsia="Arial Unicode MS" w:hAnsi="Times New Roman" w:cs="Times New Roman"/>
          <w:noProof/>
          <w:color w:val="000000"/>
          <w:kern w:val="1"/>
          <w:sz w:val="24"/>
          <w:szCs w:val="24"/>
          <w:lang w:val="sr-Latn-RS" w:eastAsia="sr-Latn-RS"/>
        </w:rPr>
        <w:drawing>
          <wp:anchor distT="0" distB="0" distL="114300" distR="114300" simplePos="0" relativeHeight="251660288" behindDoc="1" locked="0" layoutInCell="1" allowOverlap="0" wp14:anchorId="7B507343" wp14:editId="5862D8E2">
            <wp:simplePos x="0" y="0"/>
            <wp:positionH relativeFrom="column">
              <wp:posOffset>0</wp:posOffset>
            </wp:positionH>
            <wp:positionV relativeFrom="paragraph">
              <wp:posOffset>-47625</wp:posOffset>
            </wp:positionV>
            <wp:extent cx="981075" cy="1076325"/>
            <wp:effectExtent l="19050" t="0" r="9525" b="0"/>
            <wp:wrapTight wrapText="bothSides">
              <wp:wrapPolygon edited="0">
                <wp:start x="-419" y="0"/>
                <wp:lineTo x="-419" y="21409"/>
                <wp:lineTo x="21810" y="21409"/>
                <wp:lineTo x="21810" y="0"/>
                <wp:lineTo x="-41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81075" cy="1076325"/>
                    </a:xfrm>
                    <a:prstGeom prst="rect">
                      <a:avLst/>
                    </a:prstGeom>
                    <a:noFill/>
                  </pic:spPr>
                </pic:pic>
              </a:graphicData>
            </a:graphic>
          </wp:anchor>
        </w:drawing>
      </w:r>
      <w:r w:rsidRPr="00543A16">
        <w:rPr>
          <w:rFonts w:ascii="Times New Roman" w:eastAsia="Arial Unicode MS" w:hAnsi="Times New Roman" w:cs="Times New Roman"/>
          <w:b/>
          <w:i/>
          <w:color w:val="000000"/>
          <w:kern w:val="1"/>
          <w:sz w:val="28"/>
          <w:szCs w:val="28"/>
          <w:lang w:val="sr-Cyrl-CS" w:eastAsia="ar-SA"/>
        </w:rPr>
        <w:t xml:space="preserve">Основна школа </w:t>
      </w:r>
      <w:r w:rsidRPr="00543A16">
        <w:rPr>
          <w:rFonts w:ascii="Times New Roman" w:eastAsia="Arial Unicode MS" w:hAnsi="Times New Roman" w:cs="Times New Roman"/>
          <w:b/>
          <w:i/>
          <w:color w:val="000000"/>
          <w:kern w:val="1"/>
          <w:sz w:val="28"/>
          <w:szCs w:val="28"/>
          <w:lang w:val="ru-RU" w:eastAsia="ar-SA"/>
        </w:rPr>
        <w:t>“</w:t>
      </w:r>
      <w:r w:rsidRPr="00543A16">
        <w:rPr>
          <w:rFonts w:ascii="Times New Roman" w:eastAsia="Arial Unicode MS" w:hAnsi="Times New Roman" w:cs="Times New Roman"/>
          <w:b/>
          <w:i/>
          <w:color w:val="000000"/>
          <w:kern w:val="1"/>
          <w:sz w:val="28"/>
          <w:szCs w:val="28"/>
          <w:lang w:val="sr-Cyrl-CS" w:eastAsia="ar-SA"/>
        </w:rPr>
        <w:t>Јован Јовановић Змај</w:t>
      </w:r>
      <w:r w:rsidRPr="00543A16">
        <w:rPr>
          <w:rFonts w:ascii="Times New Roman" w:eastAsia="Arial Unicode MS" w:hAnsi="Times New Roman" w:cs="Times New Roman"/>
          <w:b/>
          <w:i/>
          <w:color w:val="000000"/>
          <w:kern w:val="1"/>
          <w:sz w:val="28"/>
          <w:szCs w:val="28"/>
          <w:lang w:val="ru-RU" w:eastAsia="ar-SA"/>
        </w:rPr>
        <w:t>”</w:t>
      </w:r>
    </w:p>
    <w:p w:rsidR="00543A16" w:rsidRPr="00543A16" w:rsidRDefault="00543A16" w:rsidP="00543A16">
      <w:pPr>
        <w:suppressAutoHyphens/>
        <w:spacing w:after="0" w:line="100" w:lineRule="atLeast"/>
        <w:jc w:val="center"/>
        <w:rPr>
          <w:rFonts w:ascii="Times New Roman" w:eastAsia="Arial Unicode MS" w:hAnsi="Times New Roman" w:cs="Times New Roman"/>
          <w:b/>
          <w:i/>
          <w:color w:val="000000"/>
          <w:kern w:val="1"/>
          <w:sz w:val="28"/>
          <w:szCs w:val="28"/>
          <w:lang w:val="ru-RU" w:eastAsia="ar-SA"/>
        </w:rPr>
      </w:pPr>
      <w:r w:rsidRPr="00543A16">
        <w:rPr>
          <w:rFonts w:ascii="Times New Roman" w:eastAsia="Arial Unicode MS" w:hAnsi="Times New Roman" w:cs="Times New Roman"/>
          <w:b/>
          <w:i/>
          <w:color w:val="000000"/>
          <w:kern w:val="1"/>
          <w:sz w:val="28"/>
          <w:szCs w:val="28"/>
          <w:lang w:val="ru-RU" w:eastAsia="ar-SA"/>
        </w:rPr>
        <w:t>Ђурђево</w:t>
      </w:r>
    </w:p>
    <w:p w:rsidR="00543A16" w:rsidRPr="00543A16" w:rsidRDefault="00543A16" w:rsidP="00543A16">
      <w:pPr>
        <w:suppressAutoHyphens/>
        <w:spacing w:after="0" w:line="100" w:lineRule="atLeast"/>
        <w:jc w:val="center"/>
        <w:rPr>
          <w:rFonts w:ascii="Times New Roman" w:eastAsia="Arial Unicode MS" w:hAnsi="Times New Roman" w:cs="Times New Roman"/>
          <w:b/>
          <w:i/>
          <w:color w:val="000000"/>
          <w:kern w:val="1"/>
          <w:sz w:val="28"/>
          <w:szCs w:val="28"/>
          <w:lang w:val="ru-RU" w:eastAsia="ar-SA"/>
        </w:rPr>
      </w:pPr>
      <w:r w:rsidRPr="00543A16">
        <w:rPr>
          <w:rFonts w:ascii="Times New Roman" w:eastAsia="Arial Unicode MS" w:hAnsi="Times New Roman" w:cs="Times New Roman"/>
          <w:b/>
          <w:i/>
          <w:color w:val="000000"/>
          <w:kern w:val="1"/>
          <w:sz w:val="28"/>
          <w:szCs w:val="28"/>
          <w:lang w:val="ru-RU" w:eastAsia="ar-SA"/>
        </w:rPr>
        <w:tab/>
      </w:r>
    </w:p>
    <w:p w:rsidR="00543A16" w:rsidRPr="00543A16" w:rsidRDefault="00543A16" w:rsidP="00543A16">
      <w:pPr>
        <w:suppressAutoHyphens/>
        <w:spacing w:after="0" w:line="100" w:lineRule="atLeast"/>
        <w:jc w:val="center"/>
        <w:rPr>
          <w:rFonts w:ascii="Times New Roman" w:eastAsia="Arial Unicode MS" w:hAnsi="Times New Roman" w:cs="Times New Roman"/>
          <w:b/>
          <w:i/>
          <w:color w:val="000000"/>
          <w:kern w:val="1"/>
          <w:sz w:val="28"/>
          <w:szCs w:val="28"/>
          <w:lang w:val="ru-RU" w:eastAsia="ar-SA"/>
        </w:rPr>
      </w:pPr>
      <w:r w:rsidRPr="00543A16">
        <w:rPr>
          <w:rFonts w:ascii="Times New Roman" w:eastAsia="Arial Unicode MS" w:hAnsi="Times New Roman" w:cs="Times New Roman"/>
          <w:b/>
          <w:i/>
          <w:color w:val="000000"/>
          <w:kern w:val="1"/>
          <w:sz w:val="28"/>
          <w:szCs w:val="28"/>
          <w:lang w:val="ru-RU" w:eastAsia="ar-SA"/>
        </w:rPr>
        <w:t>Основна школа “Йован Йованович Змай”</w:t>
      </w:r>
    </w:p>
    <w:p w:rsidR="00543A16" w:rsidRPr="00543A16" w:rsidRDefault="00543A16" w:rsidP="00543A16">
      <w:pPr>
        <w:suppressAutoHyphens/>
        <w:spacing w:after="0" w:line="100" w:lineRule="atLeast"/>
        <w:jc w:val="center"/>
        <w:rPr>
          <w:rFonts w:ascii="Times New Roman" w:eastAsia="Arial Unicode MS" w:hAnsi="Times New Roman" w:cs="Times New Roman"/>
          <w:b/>
          <w:i/>
          <w:color w:val="000000"/>
          <w:kern w:val="1"/>
          <w:sz w:val="28"/>
          <w:szCs w:val="28"/>
          <w:lang w:val="ru-RU" w:eastAsia="ar-SA"/>
        </w:rPr>
      </w:pPr>
      <w:r w:rsidRPr="00543A16">
        <w:rPr>
          <w:rFonts w:ascii="Times New Roman" w:eastAsia="Arial Unicode MS" w:hAnsi="Times New Roman" w:cs="Times New Roman"/>
          <w:b/>
          <w:i/>
          <w:color w:val="000000"/>
          <w:kern w:val="1"/>
          <w:sz w:val="28"/>
          <w:szCs w:val="28"/>
          <w:lang w:val="ru-RU" w:eastAsia="ar-SA"/>
        </w:rPr>
        <w:t>Дюрдьов</w:t>
      </w:r>
    </w:p>
    <w:p w:rsidR="00543A16" w:rsidRPr="00543A16" w:rsidRDefault="00E36836" w:rsidP="00543A16">
      <w:pPr>
        <w:suppressAutoHyphens/>
        <w:spacing w:after="0" w:line="100" w:lineRule="atLeast"/>
        <w:jc w:val="center"/>
        <w:rPr>
          <w:rFonts w:ascii="Times New Roman" w:eastAsia="Arial Unicode MS" w:hAnsi="Times New Roman" w:cs="Times New Roman"/>
          <w:b/>
          <w:color w:val="000000"/>
          <w:kern w:val="1"/>
          <w:sz w:val="24"/>
          <w:szCs w:val="24"/>
          <w:lang w:eastAsia="ar-SA"/>
        </w:rPr>
      </w:pPr>
      <w:r>
        <w:rPr>
          <w:rFonts w:ascii="Times New Roman" w:eastAsia="Arial Unicode MS" w:hAnsi="Times New Roman" w:cs="Times New Roman"/>
          <w:b/>
          <w:color w:val="000000"/>
          <w:kern w:val="1"/>
          <w:sz w:val="24"/>
          <w:szCs w:val="24"/>
          <w:lang w:eastAsia="ar-SA"/>
        </w:rPr>
        <w:pict>
          <v:rect id="_x0000_i1025" style="width:453.5pt;height:2.25pt" o:hralign="center" o:hrstd="t" o:hr="t" fillcolor="#aca899" stroked="f"/>
        </w:pict>
      </w:r>
    </w:p>
    <w:p w:rsidR="00543A16" w:rsidRPr="00543A16" w:rsidRDefault="00543A16" w:rsidP="00543A16">
      <w:pPr>
        <w:suppressAutoHyphens/>
        <w:spacing w:after="0" w:line="100" w:lineRule="atLeast"/>
        <w:jc w:val="center"/>
        <w:rPr>
          <w:rFonts w:ascii="Times New Roman" w:eastAsia="Arial Unicode MS" w:hAnsi="Times New Roman" w:cs="Times New Roman"/>
          <w:color w:val="000000"/>
          <w:kern w:val="1"/>
          <w:sz w:val="20"/>
          <w:szCs w:val="20"/>
          <w:lang w:val="sr-Cyrl-CS" w:eastAsia="ar-SA"/>
        </w:rPr>
      </w:pPr>
      <w:r w:rsidRPr="00543A16">
        <w:rPr>
          <w:rFonts w:ascii="Times New Roman" w:eastAsia="Arial Unicode MS" w:hAnsi="Times New Roman" w:cs="Times New Roman"/>
          <w:color w:val="000000"/>
          <w:kern w:val="1"/>
          <w:sz w:val="20"/>
          <w:szCs w:val="20"/>
          <w:lang w:val="sr-Cyrl-CS" w:eastAsia="ar-SA"/>
        </w:rPr>
        <w:t xml:space="preserve">21239 Ђурђево, Краља Петра </w:t>
      </w:r>
      <w:r w:rsidRPr="00543A16">
        <w:rPr>
          <w:rFonts w:ascii="Times New Roman" w:eastAsia="Arial Unicode MS" w:hAnsi="Times New Roman" w:cs="Times New Roman"/>
          <w:color w:val="000000"/>
          <w:kern w:val="1"/>
          <w:sz w:val="20"/>
          <w:szCs w:val="20"/>
          <w:lang w:eastAsia="ar-SA"/>
        </w:rPr>
        <w:t>I</w:t>
      </w:r>
      <w:r w:rsidRPr="00543A16">
        <w:rPr>
          <w:rFonts w:ascii="Times New Roman" w:eastAsia="Arial Unicode MS" w:hAnsi="Times New Roman" w:cs="Times New Roman"/>
          <w:color w:val="000000"/>
          <w:kern w:val="1"/>
          <w:sz w:val="20"/>
          <w:szCs w:val="20"/>
          <w:lang w:val="sr-Cyrl-CS" w:eastAsia="ar-SA"/>
        </w:rPr>
        <w:t xml:space="preserve"> 59        тел./факс: 021/</w:t>
      </w:r>
      <w:r w:rsidR="002966D8">
        <w:rPr>
          <w:rFonts w:ascii="Times New Roman" w:eastAsia="Arial Unicode MS" w:hAnsi="Times New Roman" w:cs="Times New Roman"/>
          <w:color w:val="000000"/>
          <w:kern w:val="1"/>
          <w:sz w:val="20"/>
          <w:szCs w:val="20"/>
          <w:lang w:val="sr-Latn-RS" w:eastAsia="ar-SA"/>
        </w:rPr>
        <w:t>29</w:t>
      </w:r>
      <w:r w:rsidR="002966D8">
        <w:rPr>
          <w:rFonts w:ascii="Times New Roman" w:eastAsia="Arial Unicode MS" w:hAnsi="Times New Roman" w:cs="Times New Roman"/>
          <w:color w:val="000000"/>
          <w:kern w:val="1"/>
          <w:sz w:val="20"/>
          <w:szCs w:val="20"/>
          <w:lang w:val="sr-Cyrl-CS" w:eastAsia="ar-SA"/>
        </w:rPr>
        <w:t>39</w:t>
      </w:r>
      <w:r w:rsidRPr="00543A16">
        <w:rPr>
          <w:rFonts w:ascii="Times New Roman" w:eastAsia="Arial Unicode MS" w:hAnsi="Times New Roman" w:cs="Times New Roman"/>
          <w:color w:val="000000"/>
          <w:kern w:val="1"/>
          <w:sz w:val="20"/>
          <w:szCs w:val="20"/>
          <w:lang w:val="sr-Cyrl-CS" w:eastAsia="ar-SA"/>
        </w:rPr>
        <w:t>033</w:t>
      </w:r>
      <w:r w:rsidRPr="00543A16">
        <w:rPr>
          <w:rFonts w:ascii="Times New Roman" w:eastAsia="Arial Unicode MS" w:hAnsi="Times New Roman" w:cs="Times New Roman"/>
          <w:color w:val="000000"/>
          <w:kern w:val="1"/>
          <w:sz w:val="20"/>
          <w:szCs w:val="20"/>
          <w:lang w:val="sr-Cyrl-CS" w:eastAsia="ar-SA"/>
        </w:rPr>
        <w:tab/>
      </w:r>
      <w:r w:rsidRPr="00543A16">
        <w:rPr>
          <w:rFonts w:ascii="Times New Roman" w:eastAsia="Arial Unicode MS" w:hAnsi="Times New Roman" w:cs="Times New Roman"/>
          <w:color w:val="000000"/>
          <w:kern w:val="1"/>
          <w:sz w:val="20"/>
          <w:szCs w:val="20"/>
          <w:lang w:eastAsia="ar-SA"/>
        </w:rPr>
        <w:t>e</w:t>
      </w:r>
      <w:r w:rsidRPr="00543A16">
        <w:rPr>
          <w:rFonts w:ascii="Times New Roman" w:eastAsia="Arial Unicode MS" w:hAnsi="Times New Roman" w:cs="Times New Roman"/>
          <w:color w:val="000000"/>
          <w:kern w:val="1"/>
          <w:sz w:val="20"/>
          <w:szCs w:val="20"/>
          <w:lang w:val="sr-Cyrl-CS" w:eastAsia="ar-SA"/>
        </w:rPr>
        <w:t>-</w:t>
      </w:r>
      <w:r w:rsidRPr="00543A16">
        <w:rPr>
          <w:rFonts w:ascii="Times New Roman" w:eastAsia="Arial Unicode MS" w:hAnsi="Times New Roman" w:cs="Times New Roman"/>
          <w:color w:val="000000"/>
          <w:kern w:val="1"/>
          <w:sz w:val="20"/>
          <w:szCs w:val="20"/>
          <w:lang w:eastAsia="ar-SA"/>
        </w:rPr>
        <w:t>mail</w:t>
      </w:r>
      <w:r w:rsidRPr="00543A16">
        <w:rPr>
          <w:rFonts w:ascii="Times New Roman" w:eastAsia="Arial Unicode MS" w:hAnsi="Times New Roman" w:cs="Times New Roman"/>
          <w:color w:val="000000"/>
          <w:kern w:val="1"/>
          <w:sz w:val="20"/>
          <w:szCs w:val="20"/>
          <w:lang w:val="sr-Cyrl-CS" w:eastAsia="ar-SA"/>
        </w:rPr>
        <w:t xml:space="preserve">: </w:t>
      </w:r>
      <w:hyperlink r:id="rId9" w:history="1">
        <w:r w:rsidRPr="00543A16">
          <w:rPr>
            <w:rFonts w:ascii="Times New Roman" w:eastAsia="Arial Unicode MS" w:hAnsi="Times New Roman" w:cs="Times New Roman"/>
            <w:color w:val="0000FF"/>
            <w:kern w:val="1"/>
            <w:sz w:val="20"/>
            <w:szCs w:val="20"/>
            <w:u w:val="single"/>
            <w:lang w:eastAsia="ar-SA"/>
          </w:rPr>
          <w:t>zmaj</w:t>
        </w:r>
        <w:r w:rsidRPr="00543A16">
          <w:rPr>
            <w:rFonts w:ascii="Times New Roman" w:eastAsia="Arial Unicode MS" w:hAnsi="Times New Roman" w:cs="Times New Roman"/>
            <w:color w:val="0000FF"/>
            <w:kern w:val="1"/>
            <w:sz w:val="20"/>
            <w:szCs w:val="20"/>
            <w:u w:val="single"/>
            <w:lang w:val="sr-Cyrl-CS" w:eastAsia="ar-SA"/>
          </w:rPr>
          <w:t>.</w:t>
        </w:r>
        <w:r w:rsidRPr="00543A16">
          <w:rPr>
            <w:rFonts w:ascii="Times New Roman" w:eastAsia="Arial Unicode MS" w:hAnsi="Times New Roman" w:cs="Times New Roman"/>
            <w:color w:val="0000FF"/>
            <w:kern w:val="1"/>
            <w:sz w:val="20"/>
            <w:szCs w:val="20"/>
            <w:u w:val="single"/>
            <w:lang w:eastAsia="ar-SA"/>
          </w:rPr>
          <w:t>djurdjevo</w:t>
        </w:r>
        <w:r w:rsidRPr="00543A16">
          <w:rPr>
            <w:rFonts w:ascii="Times New Roman" w:eastAsia="Arial Unicode MS" w:hAnsi="Times New Roman" w:cs="Times New Roman"/>
            <w:color w:val="0000FF"/>
            <w:kern w:val="1"/>
            <w:sz w:val="20"/>
            <w:szCs w:val="20"/>
            <w:u w:val="single"/>
            <w:lang w:val="sr-Cyrl-CS" w:eastAsia="ar-SA"/>
          </w:rPr>
          <w:t>@</w:t>
        </w:r>
        <w:r w:rsidRPr="00543A16">
          <w:rPr>
            <w:rFonts w:ascii="Times New Roman" w:eastAsia="Arial Unicode MS" w:hAnsi="Times New Roman" w:cs="Times New Roman"/>
            <w:color w:val="0000FF"/>
            <w:kern w:val="1"/>
            <w:sz w:val="20"/>
            <w:szCs w:val="20"/>
            <w:u w:val="single"/>
            <w:lang w:eastAsia="ar-SA"/>
          </w:rPr>
          <w:t>gmail</w:t>
        </w:r>
        <w:r w:rsidRPr="00543A16">
          <w:rPr>
            <w:rFonts w:ascii="Times New Roman" w:eastAsia="Arial Unicode MS" w:hAnsi="Times New Roman" w:cs="Times New Roman"/>
            <w:color w:val="0000FF"/>
            <w:kern w:val="1"/>
            <w:sz w:val="20"/>
            <w:szCs w:val="20"/>
            <w:u w:val="single"/>
            <w:lang w:val="sr-Cyrl-CS" w:eastAsia="ar-SA"/>
          </w:rPr>
          <w:t>.</w:t>
        </w:r>
        <w:r w:rsidRPr="00543A16">
          <w:rPr>
            <w:rFonts w:ascii="Times New Roman" w:eastAsia="Arial Unicode MS" w:hAnsi="Times New Roman" w:cs="Times New Roman"/>
            <w:color w:val="0000FF"/>
            <w:kern w:val="1"/>
            <w:sz w:val="20"/>
            <w:szCs w:val="20"/>
            <w:u w:val="single"/>
            <w:lang w:eastAsia="ar-SA"/>
          </w:rPr>
          <w:t>com</w:t>
        </w:r>
      </w:hyperlink>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8"/>
          <w:szCs w:val="28"/>
          <w:lang w:val="sr-Cyrl-CS" w:eastAsia="ar-SA"/>
        </w:rPr>
      </w:pPr>
    </w:p>
    <w:p w:rsidR="00543A16" w:rsidRPr="00C87DFC"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Latn-RS" w:eastAsia="ar-SA"/>
        </w:rPr>
      </w:pPr>
      <w:r w:rsidRPr="00543A16">
        <w:rPr>
          <w:rFonts w:ascii="Times New Roman" w:eastAsia="Arial Unicode MS" w:hAnsi="Times New Roman" w:cs="Times New Roman"/>
          <w:color w:val="000000"/>
          <w:kern w:val="1"/>
          <w:sz w:val="24"/>
          <w:szCs w:val="24"/>
          <w:lang w:val="sr-Cyrl-CS" w:eastAsia="ar-SA"/>
        </w:rPr>
        <w:t xml:space="preserve">Број: </w:t>
      </w:r>
      <w:r w:rsidR="00C87DFC">
        <w:rPr>
          <w:rFonts w:ascii="Times New Roman" w:eastAsia="Arial Unicode MS" w:hAnsi="Times New Roman" w:cs="Times New Roman"/>
          <w:color w:val="000000"/>
          <w:kern w:val="1"/>
          <w:sz w:val="24"/>
          <w:szCs w:val="24"/>
          <w:lang w:val="sr-Latn-RS" w:eastAsia="ar-SA"/>
        </w:rPr>
        <w:t>2</w:t>
      </w:r>
      <w:r w:rsidR="00A46DA5">
        <w:rPr>
          <w:rFonts w:ascii="Times New Roman" w:eastAsia="Arial Unicode MS" w:hAnsi="Times New Roman" w:cs="Times New Roman"/>
          <w:color w:val="000000"/>
          <w:kern w:val="1"/>
          <w:sz w:val="24"/>
          <w:szCs w:val="24"/>
          <w:lang w:val="sr-Cyrl-RS" w:eastAsia="ar-SA"/>
        </w:rPr>
        <w:t>13</w:t>
      </w:r>
      <w:r w:rsidRPr="00543A16">
        <w:rPr>
          <w:rFonts w:ascii="Times New Roman" w:eastAsia="Arial Unicode MS" w:hAnsi="Times New Roman" w:cs="Times New Roman"/>
          <w:color w:val="000000"/>
          <w:kern w:val="1"/>
          <w:sz w:val="24"/>
          <w:szCs w:val="24"/>
          <w:lang w:val="sr-Cyrl-CS" w:eastAsia="ar-SA"/>
        </w:rPr>
        <w:t xml:space="preserve"> / </w:t>
      </w:r>
      <w:r w:rsidR="00C87DFC">
        <w:rPr>
          <w:rFonts w:ascii="Times New Roman" w:eastAsia="Arial Unicode MS" w:hAnsi="Times New Roman" w:cs="Times New Roman"/>
          <w:color w:val="000000"/>
          <w:kern w:val="1"/>
          <w:sz w:val="24"/>
          <w:szCs w:val="24"/>
          <w:lang w:val="sr-Latn-RS" w:eastAsia="ar-SA"/>
        </w:rPr>
        <w:t>20</w:t>
      </w:r>
      <w:r w:rsidRPr="00543A16">
        <w:rPr>
          <w:rFonts w:ascii="Times New Roman" w:eastAsia="Arial Unicode MS" w:hAnsi="Times New Roman" w:cs="Times New Roman"/>
          <w:color w:val="000000"/>
          <w:kern w:val="1"/>
          <w:sz w:val="24"/>
          <w:szCs w:val="24"/>
          <w:lang w:val="ru-RU" w:eastAsia="ar-SA"/>
        </w:rPr>
        <w:t xml:space="preserve"> </w:t>
      </w:r>
      <w:r w:rsidRPr="00543A16">
        <w:rPr>
          <w:rFonts w:ascii="Times New Roman" w:eastAsia="Arial Unicode MS" w:hAnsi="Times New Roman" w:cs="Times New Roman"/>
          <w:color w:val="000000"/>
          <w:kern w:val="1"/>
          <w:sz w:val="24"/>
          <w:szCs w:val="24"/>
          <w:lang w:val="sr-Cyrl-CS" w:eastAsia="ar-SA"/>
        </w:rPr>
        <w:t>– 0</w:t>
      </w:r>
      <w:r w:rsidR="00C87DFC">
        <w:rPr>
          <w:rFonts w:ascii="Times New Roman" w:eastAsia="Arial Unicode MS" w:hAnsi="Times New Roman" w:cs="Times New Roman"/>
          <w:color w:val="000000"/>
          <w:kern w:val="1"/>
          <w:sz w:val="24"/>
          <w:szCs w:val="24"/>
          <w:lang w:val="sr-Latn-RS" w:eastAsia="ar-SA"/>
        </w:rPr>
        <w:t>3</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Дана: </w:t>
      </w:r>
      <w:r w:rsidR="00C87DFC">
        <w:rPr>
          <w:rFonts w:ascii="Times New Roman" w:eastAsia="Arial Unicode MS" w:hAnsi="Times New Roman" w:cs="Times New Roman"/>
          <w:color w:val="000000"/>
          <w:kern w:val="1"/>
          <w:sz w:val="24"/>
          <w:szCs w:val="24"/>
          <w:lang w:val="sr-Latn-RS" w:eastAsia="ar-SA"/>
        </w:rPr>
        <w:t>0</w:t>
      </w:r>
      <w:r w:rsidR="00A46DA5">
        <w:rPr>
          <w:rFonts w:ascii="Times New Roman" w:eastAsia="Arial Unicode MS" w:hAnsi="Times New Roman" w:cs="Times New Roman"/>
          <w:color w:val="000000"/>
          <w:kern w:val="1"/>
          <w:sz w:val="24"/>
          <w:szCs w:val="24"/>
          <w:lang w:val="sr-Cyrl-RS" w:eastAsia="ar-SA"/>
        </w:rPr>
        <w:t>5</w:t>
      </w:r>
      <w:r w:rsidRPr="00543A16">
        <w:rPr>
          <w:rFonts w:ascii="Times New Roman" w:eastAsia="Arial Unicode MS" w:hAnsi="Times New Roman" w:cs="Times New Roman"/>
          <w:color w:val="000000"/>
          <w:kern w:val="1"/>
          <w:sz w:val="24"/>
          <w:szCs w:val="24"/>
          <w:lang w:val="sr-Cyrl-CS" w:eastAsia="ar-SA"/>
        </w:rPr>
        <w:t>.0</w:t>
      </w:r>
      <w:r w:rsidR="00C87DFC">
        <w:rPr>
          <w:rFonts w:ascii="Times New Roman" w:eastAsia="Arial Unicode MS" w:hAnsi="Times New Roman" w:cs="Times New Roman"/>
          <w:color w:val="000000"/>
          <w:kern w:val="1"/>
          <w:sz w:val="24"/>
          <w:szCs w:val="24"/>
          <w:lang w:val="sr-Latn-RS" w:eastAsia="ar-SA"/>
        </w:rPr>
        <w:t>3</w:t>
      </w:r>
      <w:r w:rsidRPr="00543A16">
        <w:rPr>
          <w:rFonts w:ascii="Times New Roman" w:eastAsia="Arial Unicode MS" w:hAnsi="Times New Roman" w:cs="Times New Roman"/>
          <w:color w:val="000000"/>
          <w:kern w:val="1"/>
          <w:sz w:val="24"/>
          <w:szCs w:val="24"/>
          <w:lang w:val="sr-Cyrl-CS" w:eastAsia="ar-SA"/>
        </w:rPr>
        <w:t>.20</w:t>
      </w:r>
      <w:r w:rsidR="00C87DFC">
        <w:rPr>
          <w:rFonts w:ascii="Times New Roman" w:eastAsia="Arial Unicode MS" w:hAnsi="Times New Roman" w:cs="Times New Roman"/>
          <w:color w:val="000000"/>
          <w:kern w:val="1"/>
          <w:sz w:val="24"/>
          <w:szCs w:val="24"/>
          <w:lang w:val="sr-Latn-RS" w:eastAsia="ar-SA"/>
        </w:rPr>
        <w:t>20</w:t>
      </w:r>
      <w:r w:rsidRPr="00543A16">
        <w:rPr>
          <w:rFonts w:ascii="Times New Roman" w:eastAsia="Arial Unicode MS" w:hAnsi="Times New Roman" w:cs="Times New Roman"/>
          <w:color w:val="000000"/>
          <w:kern w:val="1"/>
          <w:sz w:val="24"/>
          <w:szCs w:val="24"/>
          <w:lang w:val="sr-Cyrl-CS" w:eastAsia="ar-SA"/>
        </w:rPr>
        <w:t>.</w:t>
      </w:r>
    </w:p>
    <w:p w:rsidR="00543A16" w:rsidRPr="00B50EBA" w:rsidRDefault="00543A16" w:rsidP="00543A16">
      <w:pPr>
        <w:suppressAutoHyphens/>
        <w:spacing w:after="0" w:line="100" w:lineRule="atLeast"/>
        <w:jc w:val="center"/>
        <w:rPr>
          <w:rFonts w:ascii="Arial" w:eastAsia="Arial Unicode MS" w:hAnsi="Arial" w:cs="Arial"/>
          <w:color w:val="000000"/>
          <w:kern w:val="1"/>
          <w:sz w:val="32"/>
          <w:szCs w:val="32"/>
          <w:lang w:val="sr-Latn-RS" w:eastAsia="ar-SA"/>
        </w:rPr>
      </w:pPr>
    </w:p>
    <w:p w:rsidR="00543A16" w:rsidRPr="00543A16" w:rsidRDefault="00543A16" w:rsidP="00543A16">
      <w:pPr>
        <w:suppressAutoHyphens/>
        <w:spacing w:after="0" w:line="100" w:lineRule="atLeast"/>
        <w:jc w:val="center"/>
        <w:rPr>
          <w:rFonts w:ascii="Arial" w:eastAsia="Arial Unicode MS" w:hAnsi="Arial" w:cs="Arial"/>
          <w:color w:val="000000"/>
          <w:kern w:val="1"/>
          <w:sz w:val="32"/>
          <w:szCs w:val="32"/>
          <w:lang w:val="sr-Cyrl-CS" w:eastAsia="ar-SA"/>
        </w:rPr>
      </w:pPr>
    </w:p>
    <w:p w:rsidR="00543A16" w:rsidRPr="00543A16" w:rsidRDefault="00543A16" w:rsidP="00543A16">
      <w:pPr>
        <w:suppressAutoHyphens/>
        <w:spacing w:after="0" w:line="100" w:lineRule="atLeast"/>
        <w:jc w:val="center"/>
        <w:rPr>
          <w:rFonts w:ascii="Arial" w:eastAsia="Arial Unicode MS" w:hAnsi="Arial" w:cs="Arial"/>
          <w:color w:val="000000"/>
          <w:kern w:val="1"/>
          <w:sz w:val="32"/>
          <w:szCs w:val="32"/>
          <w:lang w:val="sr-Cyrl-CS" w:eastAsia="ar-SA"/>
        </w:rPr>
      </w:pPr>
    </w:p>
    <w:p w:rsidR="00543A16" w:rsidRPr="00543A16" w:rsidRDefault="00543A16" w:rsidP="00543A16">
      <w:pPr>
        <w:suppressAutoHyphens/>
        <w:spacing w:after="0" w:line="100" w:lineRule="atLeast"/>
        <w:jc w:val="center"/>
        <w:rPr>
          <w:rFonts w:ascii="Arial" w:eastAsia="Arial Unicode MS" w:hAnsi="Arial" w:cs="Arial"/>
          <w:color w:val="000000"/>
          <w:kern w:val="1"/>
          <w:sz w:val="32"/>
          <w:szCs w:val="32"/>
          <w:lang w:val="sr-Cyrl-CS" w:eastAsia="ar-SA"/>
        </w:rPr>
      </w:pPr>
    </w:p>
    <w:p w:rsidR="00543A16" w:rsidRPr="00543A16" w:rsidRDefault="00543A16" w:rsidP="00543A16">
      <w:pPr>
        <w:suppressAutoHyphens/>
        <w:spacing w:after="0" w:line="100" w:lineRule="atLeast"/>
        <w:jc w:val="center"/>
        <w:rPr>
          <w:rFonts w:ascii="Arial" w:eastAsia="Arial Unicode MS" w:hAnsi="Arial" w:cs="Arial"/>
          <w:color w:val="000000"/>
          <w:kern w:val="1"/>
          <w:sz w:val="32"/>
          <w:szCs w:val="32"/>
          <w:lang w:val="sr-Cyrl-CS" w:eastAsia="ar-SA"/>
        </w:rPr>
      </w:pPr>
    </w:p>
    <w:p w:rsidR="00543A16" w:rsidRPr="00543A16" w:rsidRDefault="00543A16" w:rsidP="00543A16">
      <w:pPr>
        <w:suppressAutoHyphens/>
        <w:spacing w:after="0" w:line="100" w:lineRule="atLeast"/>
        <w:jc w:val="center"/>
        <w:rPr>
          <w:rFonts w:ascii="Arial" w:eastAsia="Arial Unicode MS" w:hAnsi="Arial" w:cs="Arial"/>
          <w:color w:val="000000"/>
          <w:kern w:val="1"/>
          <w:sz w:val="32"/>
          <w:szCs w:val="32"/>
          <w:lang w:val="sr-Cyrl-CS" w:eastAsia="ar-SA"/>
        </w:rPr>
      </w:pPr>
    </w:p>
    <w:p w:rsidR="00543A16" w:rsidRPr="00543A16" w:rsidRDefault="00543A16" w:rsidP="00543A16">
      <w:pPr>
        <w:suppressAutoHyphens/>
        <w:spacing w:after="0" w:line="100" w:lineRule="atLeast"/>
        <w:jc w:val="center"/>
        <w:rPr>
          <w:rFonts w:ascii="Arial" w:eastAsia="Arial Unicode MS" w:hAnsi="Arial" w:cs="Arial"/>
          <w:color w:val="000000"/>
          <w:kern w:val="1"/>
          <w:sz w:val="32"/>
          <w:szCs w:val="32"/>
          <w:lang w:val="sr-Cyrl-CS"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color w:val="000000"/>
          <w:kern w:val="1"/>
          <w:sz w:val="32"/>
          <w:szCs w:val="32"/>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color w:val="000000"/>
          <w:kern w:val="1"/>
          <w:sz w:val="32"/>
          <w:szCs w:val="32"/>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color w:val="000000"/>
          <w:kern w:val="1"/>
          <w:sz w:val="32"/>
          <w:szCs w:val="32"/>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color w:val="000000"/>
          <w:kern w:val="1"/>
          <w:sz w:val="32"/>
          <w:szCs w:val="32"/>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color w:val="000000"/>
          <w:kern w:val="1"/>
          <w:sz w:val="32"/>
          <w:szCs w:val="32"/>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b/>
          <w:bCs/>
          <w:i/>
          <w:iCs/>
          <w:color w:val="000000"/>
          <w:kern w:val="1"/>
          <w:sz w:val="24"/>
          <w:szCs w:val="24"/>
          <w:lang w:val="ru-RU" w:eastAsia="ar-SA"/>
        </w:rPr>
      </w:pPr>
      <w:r w:rsidRPr="00543A16">
        <w:rPr>
          <w:rFonts w:ascii="Times New Roman" w:eastAsia="Arial Unicode MS" w:hAnsi="Times New Roman" w:cs="Times New Roman"/>
          <w:b/>
          <w:bCs/>
          <w:color w:val="000000"/>
          <w:kern w:val="1"/>
          <w:sz w:val="24"/>
          <w:szCs w:val="24"/>
          <w:lang w:val="ru-RU" w:eastAsia="ar-SA"/>
        </w:rPr>
        <w:t>ЈАВНА НАБАВКА</w:t>
      </w:r>
      <w:r w:rsidRPr="00543A16">
        <w:rPr>
          <w:rFonts w:ascii="Times New Roman" w:eastAsia="Arial Unicode MS" w:hAnsi="Times New Roman" w:cs="Times New Roman"/>
          <w:b/>
          <w:bCs/>
          <w:color w:val="000000"/>
          <w:kern w:val="1"/>
          <w:sz w:val="24"/>
          <w:szCs w:val="24"/>
          <w:lang w:val="sr-Cyrl-CS" w:eastAsia="ar-SA"/>
        </w:rPr>
        <w:t xml:space="preserve"> ДОБАРА </w:t>
      </w:r>
      <w:r w:rsidRPr="00543A16">
        <w:rPr>
          <w:rFonts w:ascii="Times New Roman" w:eastAsia="Arial Unicode MS" w:hAnsi="Times New Roman" w:cs="Times New Roman"/>
          <w:b/>
          <w:bCs/>
          <w:color w:val="000000"/>
          <w:kern w:val="1"/>
          <w:sz w:val="24"/>
          <w:szCs w:val="24"/>
          <w:lang w:val="ru-RU" w:eastAsia="ar-SA"/>
        </w:rPr>
        <w:t xml:space="preserve">– НАБАВКА ЕЛЕКТРИЧНЕ ЕНЕРГИЈЕ </w:t>
      </w:r>
    </w:p>
    <w:p w:rsidR="00543A16" w:rsidRPr="00543A16" w:rsidRDefault="00543A16" w:rsidP="00543A16">
      <w:pPr>
        <w:suppressAutoHyphens/>
        <w:spacing w:after="0" w:line="100" w:lineRule="atLeast"/>
        <w:jc w:val="center"/>
        <w:rPr>
          <w:rFonts w:ascii="Times New Roman" w:eastAsia="Arial Unicode MS" w:hAnsi="Times New Roman" w:cs="Times New Roman"/>
          <w:b/>
          <w:bCs/>
          <w:i/>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r w:rsidRPr="00543A16">
        <w:rPr>
          <w:rFonts w:ascii="Times New Roman" w:eastAsia="Arial Unicode MS" w:hAnsi="Times New Roman" w:cs="Times New Roman"/>
          <w:b/>
          <w:bCs/>
          <w:color w:val="000000"/>
          <w:kern w:val="1"/>
          <w:sz w:val="24"/>
          <w:szCs w:val="24"/>
          <w:lang w:val="ru-RU" w:eastAsia="ar-SA"/>
        </w:rPr>
        <w:t>ЈАВНА НАБАВКА МАЛЕ ВРЕДНОСТИ</w:t>
      </w: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r w:rsidRPr="00543A16">
        <w:rPr>
          <w:rFonts w:ascii="Times New Roman" w:eastAsia="Arial Unicode MS" w:hAnsi="Times New Roman" w:cs="Times New Roman"/>
          <w:b/>
          <w:bCs/>
          <w:color w:val="000000"/>
          <w:kern w:val="1"/>
          <w:sz w:val="24"/>
          <w:szCs w:val="24"/>
          <w:lang w:val="ru-RU" w:eastAsia="ar-SA"/>
        </w:rPr>
        <w:t>ЈАВНА НАБАВКА број 1.1.1.</w:t>
      </w:r>
    </w:p>
    <w:p w:rsidR="00543A16" w:rsidRPr="00543A16" w:rsidRDefault="00543A16" w:rsidP="00543A16">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543A16" w:rsidRPr="00543A16" w:rsidRDefault="00C87DFC" w:rsidP="00543A16">
      <w:pPr>
        <w:suppressAutoHyphens/>
        <w:spacing w:after="0" w:line="100" w:lineRule="atLeast"/>
        <w:jc w:val="center"/>
        <w:rPr>
          <w:rFonts w:ascii="Times New Roman" w:eastAsia="Arial Unicode MS" w:hAnsi="Times New Roman" w:cs="Times New Roman"/>
          <w:color w:val="000000"/>
          <w:kern w:val="1"/>
          <w:sz w:val="24"/>
          <w:szCs w:val="24"/>
          <w:lang w:val="ru-RU" w:eastAsia="ar-SA"/>
        </w:rPr>
      </w:pPr>
      <w:r>
        <w:rPr>
          <w:rFonts w:ascii="Times New Roman" w:eastAsia="Arial Unicode MS" w:hAnsi="Times New Roman" w:cs="Times New Roman"/>
          <w:b/>
          <w:iCs/>
          <w:color w:val="000000"/>
          <w:kern w:val="1"/>
          <w:sz w:val="24"/>
          <w:szCs w:val="24"/>
          <w:lang w:val="sr-Cyrl-RS" w:eastAsia="ar-SA"/>
        </w:rPr>
        <w:t>март</w:t>
      </w:r>
      <w:r w:rsidR="00543A16" w:rsidRPr="00543A16">
        <w:rPr>
          <w:rFonts w:ascii="Times New Roman" w:eastAsia="Arial Unicode MS" w:hAnsi="Times New Roman" w:cs="Times New Roman"/>
          <w:i/>
          <w:iCs/>
          <w:color w:val="000000"/>
          <w:kern w:val="1"/>
          <w:sz w:val="24"/>
          <w:szCs w:val="24"/>
          <w:lang w:val="ru-RU" w:eastAsia="ar-SA"/>
        </w:rPr>
        <w:t xml:space="preserve"> </w:t>
      </w:r>
      <w:r w:rsidR="00543A16" w:rsidRPr="00543A16">
        <w:rPr>
          <w:rFonts w:ascii="Times New Roman" w:eastAsia="Arial Unicode MS" w:hAnsi="Times New Roman" w:cs="Times New Roman"/>
          <w:b/>
          <w:bCs/>
          <w:color w:val="000000"/>
          <w:kern w:val="1"/>
          <w:sz w:val="24"/>
          <w:szCs w:val="24"/>
          <w:lang w:val="ru-RU" w:eastAsia="ar-SA"/>
        </w:rPr>
        <w:t>20</w:t>
      </w:r>
      <w:r>
        <w:rPr>
          <w:rFonts w:ascii="Times New Roman" w:eastAsia="Arial Unicode MS" w:hAnsi="Times New Roman" w:cs="Times New Roman"/>
          <w:b/>
          <w:bCs/>
          <w:color w:val="000000"/>
          <w:kern w:val="1"/>
          <w:sz w:val="24"/>
          <w:szCs w:val="24"/>
          <w:lang w:val="sr-Latn-RS" w:eastAsia="ar-SA"/>
        </w:rPr>
        <w:t>20</w:t>
      </w:r>
      <w:r w:rsidR="00543A16" w:rsidRPr="00543A16">
        <w:rPr>
          <w:rFonts w:ascii="Times New Roman" w:eastAsia="Arial Unicode MS" w:hAnsi="Times New Roman" w:cs="Times New Roman"/>
          <w:b/>
          <w:bCs/>
          <w:color w:val="000000"/>
          <w:kern w:val="1"/>
          <w:sz w:val="24"/>
          <w:szCs w:val="24"/>
          <w:lang w:val="ru-RU" w:eastAsia="ar-SA"/>
        </w:rPr>
        <w:t>. године</w:t>
      </w:r>
    </w:p>
    <w:p w:rsidR="00543A16" w:rsidRPr="00543A16" w:rsidRDefault="00543A16" w:rsidP="00543A16">
      <w:pPr>
        <w:suppressAutoHyphens/>
        <w:spacing w:after="0" w:line="100" w:lineRule="atLeast"/>
        <w:ind w:firstLine="708"/>
        <w:jc w:val="both"/>
        <w:rPr>
          <w:rFonts w:ascii="Times New Roman" w:eastAsia="TimesNewRomanPSMT" w:hAnsi="Times New Roman" w:cs="Times New Roman"/>
          <w:color w:val="000000"/>
          <w:kern w:val="1"/>
          <w:sz w:val="24"/>
          <w:szCs w:val="24"/>
          <w:lang w:val="ru-RU" w:eastAsia="ar-SA"/>
        </w:rPr>
      </w:pPr>
      <w:r w:rsidRPr="00543A16">
        <w:rPr>
          <w:rFonts w:ascii="Times New Roman" w:eastAsia="TimesNewRomanPSMT" w:hAnsi="Times New Roman" w:cs="Times New Roman"/>
          <w:color w:val="000000"/>
          <w:kern w:val="1"/>
          <w:sz w:val="24"/>
          <w:szCs w:val="24"/>
          <w:lang w:val="ru-RU" w:eastAsia="ar-SA"/>
        </w:rPr>
        <w:lastRenderedPageBreak/>
        <w:t xml:space="preserve">На основу чланова 39. и 61. Закона о јавним набавкама („Службени гласник РС” број 124/12, 14/15 и 68/15, у даљем тексту: </w:t>
      </w:r>
      <w:r w:rsidRPr="00543A16">
        <w:rPr>
          <w:rFonts w:ascii="Times New Roman" w:eastAsia="TimesNewRomanPSMT" w:hAnsi="Times New Roman" w:cs="Times New Roman"/>
          <w:b/>
          <w:color w:val="000000"/>
          <w:kern w:val="1"/>
          <w:sz w:val="24"/>
          <w:szCs w:val="24"/>
          <w:lang w:val="ru-RU" w:eastAsia="ar-SA"/>
        </w:rPr>
        <w:t>Закон</w:t>
      </w:r>
      <w:r w:rsidRPr="00543A16">
        <w:rPr>
          <w:rFonts w:ascii="Times New Roman" w:eastAsia="TimesNewRomanPSMT" w:hAnsi="Times New Roman" w:cs="Times New Roman"/>
          <w:color w:val="000000"/>
          <w:kern w:val="1"/>
          <w:sz w:val="24"/>
          <w:szCs w:val="24"/>
          <w:lang w:val="ru-RU" w:eastAsia="ar-SA"/>
        </w:rPr>
        <w:t xml:space="preserve">),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w:t>
      </w:r>
      <w:r w:rsidRPr="00543A16">
        <w:rPr>
          <w:rFonts w:ascii="Times New Roman" w:eastAsia="Arial Unicode MS" w:hAnsi="Times New Roman" w:cs="Times New Roman"/>
          <w:color w:val="000000"/>
          <w:kern w:val="1"/>
          <w:sz w:val="24"/>
          <w:szCs w:val="24"/>
          <w:lang w:val="ru-RU" w:eastAsia="ar-SA"/>
        </w:rPr>
        <w:t xml:space="preserve">Одлуке о покретању поступка јавне набавке број </w:t>
      </w:r>
      <w:r w:rsidR="00C87DFC">
        <w:rPr>
          <w:rFonts w:ascii="Times New Roman" w:eastAsia="Arial Unicode MS" w:hAnsi="Times New Roman" w:cs="Times New Roman"/>
          <w:color w:val="000000"/>
          <w:kern w:val="1"/>
          <w:sz w:val="24"/>
          <w:szCs w:val="24"/>
          <w:lang w:val="sr-Cyrl-RS" w:eastAsia="ar-SA"/>
        </w:rPr>
        <w:t>193</w:t>
      </w:r>
      <w:r w:rsidRPr="00543A16">
        <w:rPr>
          <w:rFonts w:ascii="Times New Roman" w:eastAsia="Arial Unicode MS" w:hAnsi="Times New Roman" w:cs="Times New Roman"/>
          <w:color w:val="000000"/>
          <w:kern w:val="1"/>
          <w:sz w:val="24"/>
          <w:szCs w:val="24"/>
          <w:lang w:val="ru-RU" w:eastAsia="ar-SA"/>
        </w:rPr>
        <w:t xml:space="preserve"> / </w:t>
      </w:r>
      <w:r w:rsidR="00C87DFC">
        <w:rPr>
          <w:rFonts w:ascii="Times New Roman" w:eastAsia="Arial Unicode MS" w:hAnsi="Times New Roman" w:cs="Times New Roman"/>
          <w:color w:val="000000"/>
          <w:kern w:val="1"/>
          <w:sz w:val="24"/>
          <w:szCs w:val="24"/>
          <w:lang w:val="ru-RU" w:eastAsia="ar-SA"/>
        </w:rPr>
        <w:t>20</w:t>
      </w:r>
      <w:r w:rsidRPr="00543A16">
        <w:rPr>
          <w:rFonts w:ascii="Times New Roman" w:eastAsia="Arial Unicode MS" w:hAnsi="Times New Roman" w:cs="Times New Roman"/>
          <w:color w:val="000000"/>
          <w:kern w:val="1"/>
          <w:sz w:val="24"/>
          <w:szCs w:val="24"/>
          <w:lang w:val="ru-RU" w:eastAsia="ar-SA"/>
        </w:rPr>
        <w:t xml:space="preserve"> – 0</w:t>
      </w:r>
      <w:r w:rsidR="00C87DFC">
        <w:rPr>
          <w:rFonts w:ascii="Times New Roman" w:eastAsia="Arial Unicode MS" w:hAnsi="Times New Roman" w:cs="Times New Roman"/>
          <w:color w:val="000000"/>
          <w:kern w:val="1"/>
          <w:sz w:val="24"/>
          <w:szCs w:val="24"/>
          <w:lang w:val="ru-RU" w:eastAsia="ar-SA"/>
        </w:rPr>
        <w:t>3</w:t>
      </w:r>
      <w:r w:rsidRPr="00543A16">
        <w:rPr>
          <w:rFonts w:ascii="Times New Roman" w:eastAsia="Arial Unicode MS" w:hAnsi="Times New Roman" w:cs="Times New Roman"/>
          <w:color w:val="000000"/>
          <w:kern w:val="1"/>
          <w:sz w:val="24"/>
          <w:szCs w:val="24"/>
          <w:lang w:val="ru-RU" w:eastAsia="ar-SA"/>
        </w:rPr>
        <w:t>, од</w:t>
      </w:r>
      <w:r>
        <w:rPr>
          <w:rFonts w:ascii="Times New Roman" w:eastAsia="Arial Unicode MS" w:hAnsi="Times New Roman" w:cs="Times New Roman"/>
          <w:color w:val="000000"/>
          <w:kern w:val="1"/>
          <w:sz w:val="24"/>
          <w:szCs w:val="24"/>
          <w:lang w:val="ru-RU" w:eastAsia="ar-SA"/>
        </w:rPr>
        <w:t xml:space="preserve"> </w:t>
      </w:r>
      <w:r w:rsidR="00C87DFC">
        <w:rPr>
          <w:rFonts w:ascii="Times New Roman" w:eastAsia="Arial Unicode MS" w:hAnsi="Times New Roman" w:cs="Times New Roman"/>
          <w:color w:val="000000"/>
          <w:kern w:val="1"/>
          <w:sz w:val="24"/>
          <w:szCs w:val="24"/>
          <w:lang w:val="ru-RU" w:eastAsia="ar-SA"/>
        </w:rPr>
        <w:t>02</w:t>
      </w:r>
      <w:r w:rsidRPr="00543A16">
        <w:rPr>
          <w:rFonts w:ascii="Times New Roman" w:eastAsia="Arial Unicode MS" w:hAnsi="Times New Roman" w:cs="Times New Roman"/>
          <w:color w:val="000000"/>
          <w:kern w:val="1"/>
          <w:sz w:val="24"/>
          <w:szCs w:val="24"/>
          <w:lang w:val="ru-RU" w:eastAsia="ar-SA"/>
        </w:rPr>
        <w:t>.0</w:t>
      </w:r>
      <w:r w:rsidR="00C87DFC">
        <w:rPr>
          <w:rFonts w:ascii="Times New Roman" w:eastAsia="Arial Unicode MS" w:hAnsi="Times New Roman" w:cs="Times New Roman"/>
          <w:color w:val="000000"/>
          <w:kern w:val="1"/>
          <w:sz w:val="24"/>
          <w:szCs w:val="24"/>
          <w:lang w:val="ru-RU" w:eastAsia="ar-SA"/>
        </w:rPr>
        <w:t>3</w:t>
      </w:r>
      <w:r w:rsidRPr="00543A16">
        <w:rPr>
          <w:rFonts w:ascii="Times New Roman" w:eastAsia="Arial Unicode MS" w:hAnsi="Times New Roman" w:cs="Times New Roman"/>
          <w:color w:val="000000"/>
          <w:kern w:val="1"/>
          <w:sz w:val="24"/>
          <w:szCs w:val="24"/>
          <w:lang w:val="ru-RU" w:eastAsia="ar-SA"/>
        </w:rPr>
        <w:t>.20</w:t>
      </w:r>
      <w:r w:rsidR="00C87DFC">
        <w:rPr>
          <w:rFonts w:ascii="Times New Roman" w:eastAsia="Arial Unicode MS" w:hAnsi="Times New Roman" w:cs="Times New Roman"/>
          <w:color w:val="000000"/>
          <w:kern w:val="1"/>
          <w:sz w:val="24"/>
          <w:szCs w:val="24"/>
          <w:lang w:val="ru-RU" w:eastAsia="ar-SA"/>
        </w:rPr>
        <w:t>20</w:t>
      </w:r>
      <w:r w:rsidRPr="00543A16">
        <w:rPr>
          <w:rFonts w:ascii="Times New Roman" w:eastAsia="Arial Unicode MS" w:hAnsi="Times New Roman" w:cs="Times New Roman"/>
          <w:color w:val="000000"/>
          <w:kern w:val="1"/>
          <w:sz w:val="24"/>
          <w:szCs w:val="24"/>
          <w:lang w:val="ru-RU" w:eastAsia="ar-SA"/>
        </w:rPr>
        <w:t xml:space="preserve">. године, и </w:t>
      </w:r>
      <w:r w:rsidRPr="00543A16">
        <w:rPr>
          <w:rFonts w:ascii="Times New Roman" w:eastAsia="Arial Unicode MS" w:hAnsi="Times New Roman" w:cs="Times New Roman"/>
          <w:kern w:val="1"/>
          <w:sz w:val="24"/>
          <w:szCs w:val="24"/>
          <w:lang w:val="ru-RU" w:eastAsia="ar-SA"/>
        </w:rPr>
        <w:t>Решења о</w:t>
      </w:r>
      <w:r w:rsidRPr="00543A16">
        <w:rPr>
          <w:rFonts w:ascii="Times New Roman" w:eastAsia="Arial Unicode MS" w:hAnsi="Times New Roman" w:cs="Times New Roman"/>
          <w:i/>
          <w:kern w:val="1"/>
          <w:sz w:val="24"/>
          <w:szCs w:val="24"/>
          <w:lang w:val="ru-RU" w:eastAsia="ar-SA"/>
        </w:rPr>
        <w:t xml:space="preserve"> </w:t>
      </w:r>
      <w:r w:rsidRPr="00543A16">
        <w:rPr>
          <w:rFonts w:ascii="Times New Roman" w:eastAsia="Arial Unicode MS" w:hAnsi="Times New Roman" w:cs="Times New Roman"/>
          <w:kern w:val="1"/>
          <w:sz w:val="24"/>
          <w:szCs w:val="24"/>
          <w:lang w:val="ru-RU" w:eastAsia="ar-SA"/>
        </w:rPr>
        <w:t xml:space="preserve">образовању комисије за јавну набавку број </w:t>
      </w:r>
      <w:r w:rsidR="00C87DFC">
        <w:rPr>
          <w:rFonts w:ascii="Times New Roman" w:eastAsia="Arial Unicode MS" w:hAnsi="Times New Roman" w:cs="Times New Roman"/>
          <w:kern w:val="1"/>
          <w:sz w:val="24"/>
          <w:szCs w:val="24"/>
          <w:lang w:val="sr-Cyrl-RS" w:eastAsia="ar-SA"/>
        </w:rPr>
        <w:t>194</w:t>
      </w:r>
      <w:r w:rsidRPr="00543A16">
        <w:rPr>
          <w:rFonts w:ascii="Times New Roman" w:eastAsia="Arial Unicode MS" w:hAnsi="Times New Roman" w:cs="Times New Roman"/>
          <w:kern w:val="1"/>
          <w:sz w:val="24"/>
          <w:szCs w:val="24"/>
          <w:lang w:val="ru-RU" w:eastAsia="ar-SA"/>
        </w:rPr>
        <w:t xml:space="preserve"> / </w:t>
      </w:r>
      <w:r w:rsidR="00C87DFC">
        <w:rPr>
          <w:rFonts w:ascii="Times New Roman" w:eastAsia="Arial Unicode MS" w:hAnsi="Times New Roman" w:cs="Times New Roman"/>
          <w:kern w:val="1"/>
          <w:sz w:val="24"/>
          <w:szCs w:val="24"/>
          <w:lang w:val="ru-RU" w:eastAsia="ar-SA"/>
        </w:rPr>
        <w:t>20</w:t>
      </w:r>
      <w:r w:rsidRPr="00543A16">
        <w:rPr>
          <w:rFonts w:ascii="Times New Roman" w:eastAsia="Arial Unicode MS" w:hAnsi="Times New Roman" w:cs="Times New Roman"/>
          <w:kern w:val="1"/>
          <w:sz w:val="24"/>
          <w:szCs w:val="24"/>
          <w:lang w:val="ru-RU" w:eastAsia="ar-SA"/>
        </w:rPr>
        <w:t xml:space="preserve"> – 0</w:t>
      </w:r>
      <w:r w:rsidR="00C87DFC">
        <w:rPr>
          <w:rFonts w:ascii="Times New Roman" w:eastAsia="Arial Unicode MS" w:hAnsi="Times New Roman" w:cs="Times New Roman"/>
          <w:kern w:val="1"/>
          <w:sz w:val="24"/>
          <w:szCs w:val="24"/>
          <w:lang w:val="ru-RU" w:eastAsia="ar-SA"/>
        </w:rPr>
        <w:t>3</w:t>
      </w:r>
      <w:r w:rsidRPr="00543A16">
        <w:rPr>
          <w:rFonts w:ascii="Times New Roman" w:eastAsia="Arial Unicode MS" w:hAnsi="Times New Roman" w:cs="Times New Roman"/>
          <w:kern w:val="1"/>
          <w:sz w:val="24"/>
          <w:szCs w:val="24"/>
          <w:lang w:val="ru-RU" w:eastAsia="ar-SA"/>
        </w:rPr>
        <w:t xml:space="preserve">, од </w:t>
      </w:r>
      <w:r w:rsidR="00C87DFC">
        <w:rPr>
          <w:rFonts w:ascii="Times New Roman" w:eastAsia="Arial Unicode MS" w:hAnsi="Times New Roman" w:cs="Times New Roman"/>
          <w:kern w:val="1"/>
          <w:sz w:val="24"/>
          <w:szCs w:val="24"/>
          <w:lang w:val="ru-RU" w:eastAsia="ar-SA"/>
        </w:rPr>
        <w:t>02</w:t>
      </w:r>
      <w:r w:rsidRPr="00543A16">
        <w:rPr>
          <w:rFonts w:ascii="Times New Roman" w:eastAsia="Arial Unicode MS" w:hAnsi="Times New Roman" w:cs="Times New Roman"/>
          <w:kern w:val="1"/>
          <w:sz w:val="24"/>
          <w:szCs w:val="24"/>
          <w:lang w:val="ru-RU" w:eastAsia="ar-SA"/>
        </w:rPr>
        <w:t>.0</w:t>
      </w:r>
      <w:r w:rsidR="00C87DFC">
        <w:rPr>
          <w:rFonts w:ascii="Times New Roman" w:eastAsia="Arial Unicode MS" w:hAnsi="Times New Roman" w:cs="Times New Roman"/>
          <w:kern w:val="1"/>
          <w:sz w:val="24"/>
          <w:szCs w:val="24"/>
          <w:lang w:val="ru-RU" w:eastAsia="ar-SA"/>
        </w:rPr>
        <w:t>3</w:t>
      </w:r>
      <w:r w:rsidRPr="00543A16">
        <w:rPr>
          <w:rFonts w:ascii="Times New Roman" w:eastAsia="Arial Unicode MS" w:hAnsi="Times New Roman" w:cs="Times New Roman"/>
          <w:kern w:val="1"/>
          <w:sz w:val="24"/>
          <w:szCs w:val="24"/>
          <w:lang w:val="ru-RU" w:eastAsia="ar-SA"/>
        </w:rPr>
        <w:t>.20</w:t>
      </w:r>
      <w:r w:rsidR="00C87DFC">
        <w:rPr>
          <w:rFonts w:ascii="Times New Roman" w:eastAsia="Arial Unicode MS" w:hAnsi="Times New Roman" w:cs="Times New Roman"/>
          <w:kern w:val="1"/>
          <w:sz w:val="24"/>
          <w:szCs w:val="24"/>
          <w:lang w:val="ru-RU" w:eastAsia="ar-SA"/>
        </w:rPr>
        <w:t>20</w:t>
      </w:r>
      <w:r w:rsidRPr="00543A16">
        <w:rPr>
          <w:rFonts w:ascii="Times New Roman" w:eastAsia="Arial Unicode MS" w:hAnsi="Times New Roman" w:cs="Times New Roman"/>
          <w:kern w:val="1"/>
          <w:sz w:val="24"/>
          <w:szCs w:val="24"/>
          <w:lang w:val="ru-RU" w:eastAsia="ar-SA"/>
        </w:rPr>
        <w:t>. године</w:t>
      </w:r>
      <w:r w:rsidRPr="00543A16">
        <w:rPr>
          <w:rFonts w:ascii="Times New Roman" w:eastAsia="Arial Unicode MS" w:hAnsi="Times New Roman" w:cs="Times New Roman"/>
          <w:color w:val="000000"/>
          <w:kern w:val="1"/>
          <w:sz w:val="24"/>
          <w:szCs w:val="24"/>
          <w:lang w:val="ru-RU" w:eastAsia="ar-SA"/>
        </w:rPr>
        <w:t>, припремљена је:</w:t>
      </w:r>
    </w:p>
    <w:p w:rsidR="00543A16" w:rsidRPr="00543A16" w:rsidRDefault="00543A16" w:rsidP="00543A16">
      <w:pPr>
        <w:suppressAutoHyphens/>
        <w:spacing w:after="0" w:line="100" w:lineRule="atLeast"/>
        <w:ind w:firstLine="720"/>
        <w:jc w:val="both"/>
        <w:rPr>
          <w:rFonts w:ascii="Times New Roman" w:eastAsia="TimesNewRomanPSMT" w:hAnsi="Times New Roman" w:cs="Times New Roman"/>
          <w:color w:val="000000"/>
          <w:kern w:val="1"/>
          <w:sz w:val="24"/>
          <w:szCs w:val="24"/>
          <w:lang w:val="ru-RU" w:eastAsia="ar-SA"/>
        </w:rPr>
      </w:pPr>
    </w:p>
    <w:p w:rsidR="00543A16" w:rsidRPr="00543A16" w:rsidRDefault="00543A16" w:rsidP="00543A16">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ru-RU" w:eastAsia="ar-SA"/>
        </w:rPr>
      </w:pPr>
      <w:r w:rsidRPr="00543A16">
        <w:rPr>
          <w:rFonts w:ascii="Times New Roman" w:eastAsia="TimesNewRomanPS-BoldMT" w:hAnsi="Times New Roman" w:cs="Times New Roman"/>
          <w:b/>
          <w:bCs/>
          <w:color w:val="000000"/>
          <w:kern w:val="1"/>
          <w:sz w:val="24"/>
          <w:szCs w:val="24"/>
          <w:lang w:val="ru-RU" w:eastAsia="ar-SA"/>
        </w:rPr>
        <w:t>КОНКУРСНА ДОКУМЕНТАЦИЈА</w:t>
      </w:r>
    </w:p>
    <w:p w:rsidR="00543A16" w:rsidRPr="00543A16" w:rsidRDefault="00543A16" w:rsidP="00543A16">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ru-RU" w:eastAsia="ar-SA"/>
        </w:rPr>
      </w:pPr>
    </w:p>
    <w:p w:rsidR="00543A16" w:rsidRPr="00543A16" w:rsidRDefault="00543A16" w:rsidP="00543A16">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ru-RU" w:eastAsia="ar-SA"/>
        </w:rPr>
      </w:pPr>
      <w:r w:rsidRPr="00543A16">
        <w:rPr>
          <w:rFonts w:ascii="Times New Roman" w:eastAsia="TimesNewRomanPS-BoldMT" w:hAnsi="Times New Roman" w:cs="Times New Roman"/>
          <w:b/>
          <w:bCs/>
          <w:color w:val="000000"/>
          <w:kern w:val="1"/>
          <w:sz w:val="24"/>
          <w:szCs w:val="24"/>
          <w:lang w:val="ru-RU" w:eastAsia="ar-SA"/>
        </w:rPr>
        <w:t xml:space="preserve">за јавну набавку мале вредности – набавка електричне енергије </w:t>
      </w:r>
    </w:p>
    <w:p w:rsidR="00543A16" w:rsidRPr="00543A16" w:rsidRDefault="00543A16" w:rsidP="00543A16">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ru-RU" w:eastAsia="ar-SA"/>
        </w:rPr>
      </w:pPr>
      <w:r w:rsidRPr="00543A16">
        <w:rPr>
          <w:rFonts w:ascii="Times New Roman" w:eastAsia="TimesNewRomanPS-BoldMT" w:hAnsi="Times New Roman" w:cs="Times New Roman"/>
          <w:b/>
          <w:bCs/>
          <w:color w:val="000000"/>
          <w:kern w:val="1"/>
          <w:sz w:val="24"/>
          <w:szCs w:val="24"/>
          <w:lang w:val="ru-RU" w:eastAsia="ar-SA"/>
        </w:rPr>
        <w:t>ЈН бр. 1.1.1.</w:t>
      </w:r>
    </w:p>
    <w:p w:rsidR="00543A16" w:rsidRPr="00543A16" w:rsidRDefault="00543A16" w:rsidP="00543A16">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BoldMT" w:hAnsi="Times New Roman" w:cs="Times New Roman"/>
          <w:b/>
          <w:bCs/>
          <w:color w:val="FF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color w:val="000000"/>
          <w:kern w:val="1"/>
          <w:sz w:val="24"/>
          <w:szCs w:val="24"/>
          <w:lang w:val="ru-RU" w:eastAsia="ar-SA"/>
        </w:rPr>
      </w:pPr>
      <w:r w:rsidRPr="00543A16">
        <w:rPr>
          <w:rFonts w:ascii="Times New Roman" w:eastAsia="TimesNewRomanPSMT" w:hAnsi="Times New Roman" w:cs="Times New Roman"/>
          <w:color w:val="000000"/>
          <w:kern w:val="1"/>
          <w:sz w:val="24"/>
          <w:szCs w:val="24"/>
          <w:lang w:val="ru-RU" w:eastAsia="ar-SA"/>
        </w:rPr>
        <w:t>Конкурсна документација садржи:</w:t>
      </w:r>
    </w:p>
    <w:p w:rsidR="00543A16" w:rsidRPr="00543A16" w:rsidRDefault="00543A16" w:rsidP="00543A16">
      <w:pPr>
        <w:suppressAutoHyphens/>
        <w:spacing w:after="0" w:line="100" w:lineRule="atLeast"/>
        <w:jc w:val="both"/>
        <w:rPr>
          <w:rFonts w:ascii="Times New Roman" w:eastAsia="TimesNewRomanPSMT" w:hAnsi="Times New Roman" w:cs="Times New Roman"/>
          <w:color w:val="000000"/>
          <w:kern w:val="1"/>
          <w:sz w:val="24"/>
          <w:szCs w:val="24"/>
          <w:lang w:val="ru-RU" w:eastAsia="ar-SA"/>
        </w:rPr>
      </w:pPr>
    </w:p>
    <w:tbl>
      <w:tblPr>
        <w:tblW w:w="9272" w:type="dxa"/>
        <w:tblInd w:w="-15" w:type="dxa"/>
        <w:tblLayout w:type="fixed"/>
        <w:tblLook w:val="0000" w:firstRow="0" w:lastRow="0" w:firstColumn="0" w:lastColumn="0" w:noHBand="0" w:noVBand="0"/>
      </w:tblPr>
      <w:tblGrid>
        <w:gridCol w:w="1553"/>
        <w:gridCol w:w="6129"/>
        <w:gridCol w:w="1590"/>
      </w:tblGrid>
      <w:tr w:rsidR="00543A16" w:rsidRPr="00543A16" w:rsidTr="00543A16">
        <w:tc>
          <w:tcPr>
            <w:tcW w:w="1553"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pacing w:after="0" w:line="100" w:lineRule="atLeast"/>
              <w:jc w:val="center"/>
              <w:rPr>
                <w:rFonts w:ascii="Times New Roman" w:eastAsia="TimesNewRomanPSMT" w:hAnsi="Times New Roman" w:cs="Times New Roman"/>
                <w:b/>
                <w:i/>
                <w:color w:val="000000"/>
                <w:kern w:val="1"/>
                <w:sz w:val="24"/>
                <w:szCs w:val="24"/>
                <w:lang w:eastAsia="ar-SA"/>
              </w:rPr>
            </w:pPr>
            <w:r w:rsidRPr="00543A16">
              <w:rPr>
                <w:rFonts w:ascii="Times New Roman" w:eastAsia="TimesNewRomanPSMT" w:hAnsi="Times New Roman" w:cs="Times New Roman"/>
                <w:b/>
                <w:i/>
                <w:color w:val="000000"/>
                <w:kern w:val="1"/>
                <w:sz w:val="24"/>
                <w:szCs w:val="24"/>
                <w:lang w:val="sr-Cyrl-CS" w:eastAsia="ar-SA"/>
              </w:rPr>
              <w:t>Поглавље</w:t>
            </w:r>
          </w:p>
        </w:tc>
        <w:tc>
          <w:tcPr>
            <w:tcW w:w="612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pacing w:after="0" w:line="100" w:lineRule="atLeast"/>
              <w:jc w:val="center"/>
              <w:rPr>
                <w:rFonts w:ascii="Times New Roman" w:eastAsia="TimesNewRomanPSMT" w:hAnsi="Times New Roman" w:cs="Times New Roman"/>
                <w:b/>
                <w:i/>
                <w:color w:val="000000"/>
                <w:kern w:val="1"/>
                <w:sz w:val="24"/>
                <w:szCs w:val="24"/>
                <w:lang w:eastAsia="ar-SA"/>
              </w:rPr>
            </w:pPr>
            <w:r w:rsidRPr="00543A16">
              <w:rPr>
                <w:rFonts w:ascii="Times New Roman" w:eastAsia="TimesNewRomanPSMT" w:hAnsi="Times New Roman" w:cs="Times New Roman"/>
                <w:b/>
                <w:i/>
                <w:color w:val="000000"/>
                <w:kern w:val="1"/>
                <w:sz w:val="24"/>
                <w:szCs w:val="24"/>
                <w:lang w:eastAsia="ar-SA"/>
              </w:rPr>
              <w:t>Назив</w:t>
            </w:r>
            <w:r w:rsidRPr="00543A16">
              <w:rPr>
                <w:rFonts w:ascii="Times New Roman" w:eastAsia="TimesNewRomanPSMT" w:hAnsi="Times New Roman" w:cs="Times New Roman"/>
                <w:b/>
                <w:i/>
                <w:color w:val="000000"/>
                <w:kern w:val="1"/>
                <w:sz w:val="24"/>
                <w:szCs w:val="24"/>
                <w:lang w:val="sr-Cyrl-CS" w:eastAsia="ar-SA"/>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pacing w:after="0" w:line="100" w:lineRule="atLeast"/>
              <w:jc w:val="center"/>
              <w:rPr>
                <w:rFonts w:ascii="Times New Roman" w:eastAsia="Arial Unicode MS" w:hAnsi="Times New Roman" w:cs="Times New Roman"/>
                <w:bCs/>
                <w:iCs/>
                <w:color w:val="000000"/>
                <w:kern w:val="1"/>
                <w:sz w:val="28"/>
                <w:szCs w:val="28"/>
                <w:lang w:eastAsia="ar-SA"/>
              </w:rPr>
            </w:pPr>
            <w:r w:rsidRPr="00543A16">
              <w:rPr>
                <w:rFonts w:ascii="Times New Roman" w:eastAsia="TimesNewRomanPSMT" w:hAnsi="Times New Roman" w:cs="Times New Roman"/>
                <w:b/>
                <w:i/>
                <w:color w:val="000000"/>
                <w:kern w:val="1"/>
                <w:sz w:val="24"/>
                <w:szCs w:val="24"/>
                <w:lang w:eastAsia="ar-SA"/>
              </w:rPr>
              <w:t>Страна</w:t>
            </w:r>
          </w:p>
        </w:tc>
      </w:tr>
      <w:tr w:rsidR="00543A16" w:rsidRPr="00543A16" w:rsidTr="00543A16">
        <w:tc>
          <w:tcPr>
            <w:tcW w:w="1553"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kern w:val="1"/>
                <w:sz w:val="24"/>
                <w:szCs w:val="24"/>
                <w:lang w:eastAsia="ar-SA"/>
              </w:rPr>
            </w:pPr>
            <w:r w:rsidRPr="00543A16">
              <w:rPr>
                <w:rFonts w:ascii="Times New Roman" w:eastAsia="Arial Unicode MS" w:hAnsi="Times New Roman" w:cs="Times New Roman"/>
                <w:bCs/>
                <w:iCs/>
                <w:kern w:val="1"/>
                <w:sz w:val="24"/>
                <w:szCs w:val="24"/>
                <w:lang w:eastAsia="ar-SA"/>
              </w:rPr>
              <w:t>I</w:t>
            </w:r>
          </w:p>
        </w:tc>
        <w:tc>
          <w:tcPr>
            <w:tcW w:w="612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543A16">
              <w:rPr>
                <w:rFonts w:ascii="Times New Roman" w:eastAsia="TimesNewRomanPSMT" w:hAnsi="Times New Roman" w:cs="Times New Roman"/>
                <w:color w:val="000000"/>
                <w:kern w:val="1"/>
                <w:sz w:val="24"/>
                <w:szCs w:val="24"/>
                <w:lang w:eastAsia="ar-SA"/>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Arial Unicode MS" w:hAnsi="Times New Roman" w:cs="Times New Roman"/>
                <w:bCs/>
                <w:iCs/>
                <w:color w:val="000000"/>
                <w:kern w:val="1"/>
                <w:sz w:val="28"/>
                <w:szCs w:val="28"/>
                <w:lang w:eastAsia="ar-SA"/>
              </w:rPr>
            </w:pPr>
            <w:r w:rsidRPr="00543A16">
              <w:rPr>
                <w:rFonts w:ascii="Times New Roman" w:eastAsia="TimesNewRomanPSMT" w:hAnsi="Times New Roman" w:cs="Times New Roman"/>
                <w:kern w:val="1"/>
                <w:sz w:val="24"/>
                <w:szCs w:val="24"/>
                <w:lang w:eastAsia="ar-SA"/>
              </w:rPr>
              <w:t>3</w:t>
            </w:r>
          </w:p>
        </w:tc>
      </w:tr>
      <w:tr w:rsidR="00543A16" w:rsidRPr="00543A16" w:rsidTr="00543A16">
        <w:tc>
          <w:tcPr>
            <w:tcW w:w="1553"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kern w:val="1"/>
                <w:sz w:val="24"/>
                <w:szCs w:val="24"/>
                <w:lang w:eastAsia="ar-SA"/>
              </w:rPr>
            </w:pPr>
            <w:r w:rsidRPr="00543A16">
              <w:rPr>
                <w:rFonts w:ascii="Times New Roman" w:eastAsia="Arial Unicode MS" w:hAnsi="Times New Roman" w:cs="Times New Roman"/>
                <w:bCs/>
                <w:iCs/>
                <w:kern w:val="1"/>
                <w:sz w:val="24"/>
                <w:szCs w:val="24"/>
                <w:lang w:eastAsia="ar-SA"/>
              </w:rPr>
              <w:t>II</w:t>
            </w:r>
          </w:p>
        </w:tc>
        <w:tc>
          <w:tcPr>
            <w:tcW w:w="612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543A16">
              <w:rPr>
                <w:rFonts w:ascii="Times New Roman" w:eastAsia="TimesNewRomanPSMT" w:hAnsi="Times New Roman" w:cs="Times New Roman"/>
                <w:color w:val="000000"/>
                <w:kern w:val="1"/>
                <w:sz w:val="24"/>
                <w:szCs w:val="24"/>
                <w:lang w:eastAsia="ar-SA"/>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543A16">
              <w:rPr>
                <w:rFonts w:ascii="Times New Roman" w:eastAsia="TimesNewRomanPSMT" w:hAnsi="Times New Roman" w:cs="Times New Roman"/>
                <w:kern w:val="1"/>
                <w:sz w:val="24"/>
                <w:szCs w:val="24"/>
                <w:lang w:eastAsia="ar-SA"/>
              </w:rPr>
              <w:t>4</w:t>
            </w:r>
          </w:p>
        </w:tc>
      </w:tr>
      <w:tr w:rsidR="00543A16" w:rsidRPr="00543A16" w:rsidTr="00543A16">
        <w:tc>
          <w:tcPr>
            <w:tcW w:w="1553"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543A16" w:rsidRPr="00543A16" w:rsidRDefault="00543A16" w:rsidP="00543A16">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543A16" w:rsidRPr="00543A16" w:rsidRDefault="00543A16" w:rsidP="00543A16">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543A16" w:rsidRPr="00543A16" w:rsidRDefault="00543A16" w:rsidP="00543A16">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543A16" w:rsidRPr="00543A16" w:rsidRDefault="00543A16" w:rsidP="00543A16">
            <w:pPr>
              <w:suppressAutoHyphens/>
              <w:snapToGrid w:val="0"/>
              <w:spacing w:after="0" w:line="100" w:lineRule="atLeast"/>
              <w:jc w:val="center"/>
              <w:rPr>
                <w:rFonts w:ascii="Times New Roman" w:eastAsia="TimesNewRomanPSMT" w:hAnsi="Times New Roman" w:cs="Times New Roman"/>
                <w:kern w:val="1"/>
                <w:sz w:val="24"/>
                <w:szCs w:val="24"/>
                <w:lang w:eastAsia="ar-SA"/>
              </w:rPr>
            </w:pPr>
            <w:r w:rsidRPr="00543A16">
              <w:rPr>
                <w:rFonts w:ascii="Times New Roman" w:eastAsia="TimesNewRomanPSMT" w:hAnsi="Times New Roman" w:cs="Times New Roman"/>
                <w:kern w:val="1"/>
                <w:sz w:val="24"/>
                <w:szCs w:val="24"/>
                <w:lang w:eastAsia="ar-SA"/>
              </w:rPr>
              <w:t>III</w:t>
            </w:r>
          </w:p>
        </w:tc>
        <w:tc>
          <w:tcPr>
            <w:tcW w:w="612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543A16">
              <w:rPr>
                <w:rFonts w:ascii="Times New Roman" w:eastAsia="TimesNewRomanPSMT" w:hAnsi="Times New Roman" w:cs="Times New Roman"/>
                <w:color w:val="000000"/>
                <w:kern w:val="1"/>
                <w:sz w:val="24"/>
                <w:szCs w:val="24"/>
                <w:lang w:eastAsia="ar-SA"/>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543A16">
              <w:rPr>
                <w:rFonts w:ascii="Times New Roman" w:eastAsia="TimesNewRomanPSMT" w:hAnsi="Times New Roman" w:cs="Times New Roman"/>
                <w:kern w:val="1"/>
                <w:sz w:val="24"/>
                <w:szCs w:val="24"/>
                <w:lang w:eastAsia="ar-SA"/>
              </w:rPr>
              <w:t>исп</w:t>
            </w:r>
            <w:r w:rsidRPr="00543A16">
              <w:rPr>
                <w:rFonts w:ascii="Times New Roman" w:eastAsia="TimesNewRomanPSMT" w:hAnsi="Times New Roman" w:cs="Times New Roman"/>
                <w:kern w:val="1"/>
                <w:sz w:val="24"/>
                <w:szCs w:val="24"/>
                <w:lang w:val="sr-Cyrl-CS" w:eastAsia="ar-SA"/>
              </w:rPr>
              <w:t>о</w:t>
            </w:r>
            <w:r w:rsidRPr="00543A16">
              <w:rPr>
                <w:rFonts w:ascii="Times New Roman" w:eastAsia="TimesNewRomanPSMT" w:hAnsi="Times New Roman" w:cs="Times New Roman"/>
                <w:kern w:val="1"/>
                <w:sz w:val="24"/>
                <w:szCs w:val="24"/>
                <w:lang w:eastAsia="ar-SA"/>
              </w:rPr>
              <w:t xml:space="preserve">руке </w:t>
            </w:r>
            <w:r w:rsidRPr="00543A16">
              <w:rPr>
                <w:rFonts w:ascii="Times New Roman" w:eastAsia="TimesNewRomanPSMT" w:hAnsi="Times New Roman" w:cs="Times New Roman"/>
                <w:color w:val="000000"/>
                <w:kern w:val="1"/>
                <w:sz w:val="24"/>
                <w:szCs w:val="24"/>
                <w:lang w:eastAsia="ar-SA"/>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543A16" w:rsidRPr="00543A16" w:rsidRDefault="00543A16" w:rsidP="00543A16">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543A16" w:rsidRPr="00543A16" w:rsidRDefault="00543A16" w:rsidP="00543A16">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543A16" w:rsidRPr="00543A16" w:rsidRDefault="00543A16" w:rsidP="00543A16">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543A16" w:rsidRPr="00543A16" w:rsidRDefault="00543A16" w:rsidP="00543A16">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543A16">
              <w:rPr>
                <w:rFonts w:ascii="Times New Roman" w:eastAsia="TimesNewRomanPSMT" w:hAnsi="Times New Roman" w:cs="Times New Roman"/>
                <w:kern w:val="1"/>
                <w:sz w:val="24"/>
                <w:szCs w:val="24"/>
                <w:lang w:eastAsia="ar-SA"/>
              </w:rPr>
              <w:t>5</w:t>
            </w:r>
          </w:p>
        </w:tc>
      </w:tr>
      <w:tr w:rsidR="00543A16" w:rsidRPr="00543A16" w:rsidTr="00543A16">
        <w:tc>
          <w:tcPr>
            <w:tcW w:w="1553"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p>
          <w:p w:rsidR="00543A16" w:rsidRPr="00543A16" w:rsidRDefault="00543A16" w:rsidP="00543A16">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p>
          <w:p w:rsidR="00543A16" w:rsidRPr="00543A16" w:rsidRDefault="00543A16" w:rsidP="00543A16">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543A16">
              <w:rPr>
                <w:rFonts w:ascii="Times New Roman" w:eastAsia="TimesNewRomanPSMT" w:hAnsi="Times New Roman" w:cs="Times New Roman"/>
                <w:kern w:val="1"/>
                <w:sz w:val="24"/>
                <w:szCs w:val="24"/>
                <w:lang w:val="sr-Latn-CS" w:eastAsia="ar-SA"/>
              </w:rPr>
              <w:t>I</w:t>
            </w:r>
            <w:r w:rsidRPr="00543A16">
              <w:rPr>
                <w:rFonts w:ascii="Times New Roman" w:eastAsia="TimesNewRomanPSMT" w:hAnsi="Times New Roman" w:cs="Times New Roman"/>
                <w:color w:val="000000"/>
                <w:kern w:val="1"/>
                <w:sz w:val="24"/>
                <w:szCs w:val="24"/>
                <w:lang w:eastAsia="ar-SA"/>
              </w:rPr>
              <w:t>V</w:t>
            </w:r>
          </w:p>
        </w:tc>
        <w:tc>
          <w:tcPr>
            <w:tcW w:w="612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kern w:val="1"/>
                <w:sz w:val="24"/>
                <w:szCs w:val="24"/>
                <w:lang w:val="ru-RU" w:eastAsia="ar-SA"/>
              </w:rPr>
            </w:pPr>
            <w:r w:rsidRPr="00543A16">
              <w:rPr>
                <w:rFonts w:ascii="Times New Roman" w:eastAsia="TimesNewRomanPSMT" w:hAnsi="Times New Roman" w:cs="Times New Roman"/>
                <w:color w:val="000000"/>
                <w:kern w:val="1"/>
                <w:sz w:val="24"/>
                <w:szCs w:val="24"/>
                <w:lang w:eastAsia="ar-SA"/>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543A16" w:rsidRPr="00543A16" w:rsidRDefault="00543A16" w:rsidP="00543A16">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543A16" w:rsidRPr="00543A16" w:rsidRDefault="00543A16" w:rsidP="00543A16">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543A16">
              <w:rPr>
                <w:rFonts w:ascii="Times New Roman" w:eastAsia="TimesNewRomanPSMT" w:hAnsi="Times New Roman" w:cs="Times New Roman"/>
                <w:kern w:val="1"/>
                <w:sz w:val="24"/>
                <w:szCs w:val="24"/>
                <w:lang w:eastAsia="ar-SA"/>
              </w:rPr>
              <w:t>8</w:t>
            </w:r>
          </w:p>
        </w:tc>
      </w:tr>
      <w:tr w:rsidR="00543A16" w:rsidRPr="00543A16" w:rsidTr="00543A16">
        <w:tc>
          <w:tcPr>
            <w:tcW w:w="1553"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543A16">
              <w:rPr>
                <w:rFonts w:ascii="Times New Roman" w:eastAsia="TimesNewRomanPSMT" w:hAnsi="Times New Roman" w:cs="Times New Roman"/>
                <w:color w:val="000000"/>
                <w:kern w:val="1"/>
                <w:sz w:val="24"/>
                <w:szCs w:val="24"/>
                <w:lang w:eastAsia="ar-SA"/>
              </w:rPr>
              <w:t>V</w:t>
            </w:r>
          </w:p>
        </w:tc>
        <w:tc>
          <w:tcPr>
            <w:tcW w:w="612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543A16">
              <w:rPr>
                <w:rFonts w:ascii="Times New Roman" w:eastAsia="TimesNewRomanPSMT" w:hAnsi="Times New Roman" w:cs="Times New Roman"/>
                <w:color w:val="000000"/>
                <w:kern w:val="1"/>
                <w:sz w:val="24"/>
                <w:szCs w:val="24"/>
                <w:lang w:eastAsia="ar-SA"/>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543A16">
              <w:rPr>
                <w:rFonts w:ascii="Times New Roman" w:eastAsia="TimesNewRomanPSMT" w:hAnsi="Times New Roman" w:cs="Times New Roman"/>
                <w:kern w:val="1"/>
                <w:sz w:val="24"/>
                <w:szCs w:val="24"/>
                <w:lang w:eastAsia="ar-SA"/>
              </w:rPr>
              <w:t>14</w:t>
            </w:r>
          </w:p>
        </w:tc>
      </w:tr>
      <w:tr w:rsidR="00543A16" w:rsidRPr="00543A16" w:rsidTr="00543A16">
        <w:tc>
          <w:tcPr>
            <w:tcW w:w="1553"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543A16">
              <w:rPr>
                <w:rFonts w:ascii="Times New Roman" w:eastAsia="TimesNewRomanPSMT" w:hAnsi="Times New Roman" w:cs="Times New Roman"/>
                <w:color w:val="000000"/>
                <w:kern w:val="1"/>
                <w:sz w:val="24"/>
                <w:szCs w:val="24"/>
                <w:lang w:eastAsia="ar-SA"/>
              </w:rPr>
              <w:t>VI</w:t>
            </w:r>
          </w:p>
        </w:tc>
        <w:tc>
          <w:tcPr>
            <w:tcW w:w="612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543A16">
              <w:rPr>
                <w:rFonts w:ascii="Times New Roman" w:eastAsia="TimesNewRomanPSMT" w:hAnsi="Times New Roman" w:cs="Times New Roman"/>
                <w:color w:val="000000"/>
                <w:kern w:val="1"/>
                <w:sz w:val="24"/>
                <w:szCs w:val="24"/>
                <w:lang w:eastAsia="ar-SA"/>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543A16">
              <w:rPr>
                <w:rFonts w:ascii="Times New Roman" w:eastAsia="TimesNewRomanPSMT" w:hAnsi="Times New Roman" w:cs="Times New Roman"/>
                <w:kern w:val="1"/>
                <w:sz w:val="24"/>
                <w:szCs w:val="24"/>
                <w:lang w:eastAsia="ar-SA"/>
              </w:rPr>
              <w:t>22</w:t>
            </w:r>
          </w:p>
        </w:tc>
      </w:tr>
      <w:tr w:rsidR="00543A16" w:rsidRPr="00543A16" w:rsidTr="00543A16">
        <w:tc>
          <w:tcPr>
            <w:tcW w:w="1553"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543A16">
              <w:rPr>
                <w:rFonts w:ascii="Times New Roman" w:eastAsia="TimesNewRomanPSMT" w:hAnsi="Times New Roman" w:cs="Times New Roman"/>
                <w:color w:val="000000"/>
                <w:kern w:val="1"/>
                <w:sz w:val="24"/>
                <w:szCs w:val="24"/>
                <w:lang w:eastAsia="ar-SA"/>
              </w:rPr>
              <w:t>VII</w:t>
            </w:r>
          </w:p>
        </w:tc>
        <w:tc>
          <w:tcPr>
            <w:tcW w:w="612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543A16">
              <w:rPr>
                <w:rFonts w:ascii="Times New Roman" w:eastAsia="TimesNewRomanPSMT" w:hAnsi="Times New Roman" w:cs="Times New Roman"/>
                <w:color w:val="000000"/>
                <w:kern w:val="1"/>
                <w:sz w:val="24"/>
                <w:szCs w:val="24"/>
                <w:lang w:eastAsia="ar-SA"/>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543A16">
              <w:rPr>
                <w:rFonts w:ascii="Times New Roman" w:eastAsia="TimesNewRomanPSMT" w:hAnsi="Times New Roman" w:cs="Times New Roman"/>
                <w:kern w:val="1"/>
                <w:sz w:val="24"/>
                <w:szCs w:val="24"/>
                <w:lang w:eastAsia="ar-SA"/>
              </w:rPr>
              <w:t>26</w:t>
            </w:r>
          </w:p>
        </w:tc>
      </w:tr>
      <w:tr w:rsidR="00543A16" w:rsidRPr="00543A16" w:rsidTr="00543A16">
        <w:tc>
          <w:tcPr>
            <w:tcW w:w="1553"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543A16">
              <w:rPr>
                <w:rFonts w:ascii="Times New Roman" w:eastAsia="TimesNewRomanPSMT" w:hAnsi="Times New Roman" w:cs="Times New Roman"/>
                <w:color w:val="000000"/>
                <w:kern w:val="1"/>
                <w:sz w:val="24"/>
                <w:szCs w:val="24"/>
                <w:lang w:eastAsia="ar-SA"/>
              </w:rPr>
              <w:t>VIII</w:t>
            </w:r>
          </w:p>
        </w:tc>
        <w:tc>
          <w:tcPr>
            <w:tcW w:w="612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543A16">
              <w:rPr>
                <w:rFonts w:ascii="Times New Roman" w:eastAsia="TimesNewRomanPSMT" w:hAnsi="Times New Roman" w:cs="Times New Roman"/>
                <w:color w:val="000000"/>
                <w:kern w:val="1"/>
                <w:sz w:val="24"/>
                <w:szCs w:val="24"/>
                <w:lang w:eastAsia="ar-SA"/>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543A16">
              <w:rPr>
                <w:rFonts w:ascii="Times New Roman" w:eastAsia="TimesNewRomanPSMT" w:hAnsi="Times New Roman" w:cs="Times New Roman"/>
                <w:kern w:val="1"/>
                <w:sz w:val="24"/>
                <w:szCs w:val="24"/>
                <w:lang w:eastAsia="ar-SA"/>
              </w:rPr>
              <w:t>30</w:t>
            </w:r>
          </w:p>
        </w:tc>
      </w:tr>
      <w:tr w:rsidR="00543A16" w:rsidRPr="00543A16" w:rsidTr="00543A16">
        <w:tc>
          <w:tcPr>
            <w:tcW w:w="1553"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543A16">
              <w:rPr>
                <w:rFonts w:ascii="Times New Roman" w:eastAsia="TimesNewRomanPSMT" w:hAnsi="Times New Roman" w:cs="Times New Roman"/>
                <w:color w:val="000000"/>
                <w:kern w:val="1"/>
                <w:sz w:val="24"/>
                <w:szCs w:val="24"/>
                <w:lang w:eastAsia="ar-SA"/>
              </w:rPr>
              <w:t>IX</w:t>
            </w:r>
          </w:p>
        </w:tc>
        <w:tc>
          <w:tcPr>
            <w:tcW w:w="612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543A16">
              <w:rPr>
                <w:rFonts w:ascii="Times New Roman" w:eastAsia="TimesNewRomanPSMT" w:hAnsi="Times New Roman" w:cs="Times New Roman"/>
                <w:color w:val="000000"/>
                <w:kern w:val="1"/>
                <w:sz w:val="24"/>
                <w:szCs w:val="24"/>
                <w:lang w:eastAsia="ar-SA"/>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543A16">
              <w:rPr>
                <w:rFonts w:ascii="Times New Roman" w:eastAsia="TimesNewRomanPSMT" w:hAnsi="Times New Roman" w:cs="Times New Roman"/>
                <w:kern w:val="1"/>
                <w:sz w:val="24"/>
                <w:szCs w:val="24"/>
                <w:lang w:eastAsia="ar-SA"/>
              </w:rPr>
              <w:t>31</w:t>
            </w:r>
          </w:p>
        </w:tc>
      </w:tr>
    </w:tbl>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543A16" w:rsidRPr="00543A16" w:rsidRDefault="00543A16" w:rsidP="00543A16">
      <w:pPr>
        <w:suppressAutoHyphens/>
        <w:spacing w:after="0" w:line="100" w:lineRule="atLeast"/>
        <w:ind w:firstLine="720"/>
        <w:jc w:val="both"/>
        <w:rPr>
          <w:rFonts w:ascii="Times New Roman" w:eastAsia="Arial Unicode MS" w:hAnsi="Times New Roman" w:cs="Times New Roman"/>
          <w:color w:val="000000"/>
          <w:kern w:val="1"/>
          <w:sz w:val="24"/>
          <w:szCs w:val="24"/>
          <w:lang w:val="sr-Latn-CS" w:eastAsia="ar-SA"/>
        </w:rPr>
      </w:pPr>
      <w:r w:rsidRPr="00543A16">
        <w:rPr>
          <w:rFonts w:ascii="Times New Roman" w:eastAsia="Arial Unicode MS" w:hAnsi="Times New Roman" w:cs="Times New Roman"/>
          <w:noProof/>
          <w:color w:val="000000"/>
          <w:kern w:val="1"/>
          <w:sz w:val="24"/>
          <w:szCs w:val="24"/>
          <w:lang w:val="sr-Latn-RS" w:eastAsia="sr-Latn-RS"/>
        </w:rPr>
        <mc:AlternateContent>
          <mc:Choice Requires="wps">
            <w:drawing>
              <wp:anchor distT="0" distB="0" distL="114300" distR="114300" simplePos="0" relativeHeight="251659264" behindDoc="0" locked="0" layoutInCell="1" allowOverlap="1" wp14:anchorId="7AD69B98" wp14:editId="161C1D05">
                <wp:simplePos x="0" y="0"/>
                <wp:positionH relativeFrom="column">
                  <wp:posOffset>3244850</wp:posOffset>
                </wp:positionH>
                <wp:positionV relativeFrom="paragraph">
                  <wp:posOffset>6003290</wp:posOffset>
                </wp:positionV>
                <wp:extent cx="685800" cy="228600"/>
                <wp:effectExtent l="0" t="1270"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544" w:rsidRPr="00B34F94" w:rsidRDefault="00AE3544" w:rsidP="00543A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55.5pt;margin-top:472.7pt;width:5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8OfQIAAAUFAAAOAAAAZHJzL2Uyb0RvYy54bWysVNuO0zAQfUfiHyy/t7kovSTadLUXipAK&#10;rFj4ANd2GgvHNrbbtKz4d8ZO2+0CDwiRB2fGMz4+c/PV9b6TaMetE1rVOBunGHFFNRNqU+Mvn5ej&#10;OUbOE8WI1IrX+MAdvl68fnXVm4rnutWScYsARLmqNzVuvTdVkjja8o64sTZcgbHRtiMeVLtJmCU9&#10;oHcyydN0mvTaMmM15c7B7v1gxIuI3zSc+o9N47hHssbAzcfVxnUd1mRxRaqNJaYV9EiD/AOLjggF&#10;l56h7oknaGvFb1CdoFY73fgx1V2im0ZQHmOAaLL0l2geW2J4jAWS48w5Te7/wdIPuweLBIPaYaRI&#10;ByX6BEkjaiM5ykJ6euMq8Ho0DzYE6MxK068OKX3Xghe/sVb3LScMSEX/5MWBoDg4itb9e80AnWy9&#10;jpnaN7YLgJADtI8FOZwLwvceUdiczifzFMpGwZTn8ynIwCgh1emwsc6/5bpDQaixBeoRnOxWzg+u&#10;J5dIXkvBlkLKqNjN+k5atCPQG8v4HdHdpZtUwVnpcGxAHHaAI9wRbIFtrPVTmeVFepuXo+V0PhsV&#10;y2IyKmfpfJRm5W05TYuyuF/+CASzomoFY1ythOKnvsuKv6vrcQKGjomdh/oal5N8EmN/wd5dBpnG&#10;709BdsLDGErR1RgSDl9wIlWo6xvFouyJkIOcvKQfCwI5OP1jVmIXhMIPDeT36z2ghG5Ya3aAfrAa&#10;6gWlhbcDhFbb7xj1MIc1dt+2xHKM5DsFPVVmRREGNyrFZJaDYi8t60sLURSgauwxGsQ7Pwz71lix&#10;aeGmLOZI6Rvow0bEHnlmBSEEBWYtBnN8F8IwX+rR6/n1WvwEAAD//wMAUEsDBBQABgAIAAAAIQDV&#10;NjsE3wAAAAsBAAAPAAAAZHJzL2Rvd25yZXYueG1sTI/BTsMwEETvSPyDtUjcqB1IoibEqRBST8CB&#10;FonrNnaTiHgdYqcNf89yosedHc28qTaLG8TJTqH3pCFZKRCWGm96ajV87Ld3axAhIhkcPFkNPzbA&#10;pr6+qrA0/kzv9rSLreAQCiVq6GIcSylD01mHYeVHS/w7+slh5HNqpZnwzOFukPdK5dJhT9zQ4Wif&#10;O9t87WanAfPUfL8dH173L3OORbuobfaptL69WZ4eQUS7xH8z/OEzOtTMdPAzmSAGDVmS8JaooUiz&#10;FAQ78qRg5cDKOklB1pW83FD/AgAA//8DAFBLAQItABQABgAIAAAAIQC2gziS/gAAAOEBAAATAAAA&#10;AAAAAAAAAAAAAAAAAABbQ29udGVudF9UeXBlc10ueG1sUEsBAi0AFAAGAAgAAAAhADj9If/WAAAA&#10;lAEAAAsAAAAAAAAAAAAAAAAALwEAAF9yZWxzLy5yZWxzUEsBAi0AFAAGAAgAAAAhAF5vLw59AgAA&#10;BQUAAA4AAAAAAAAAAAAAAAAALgIAAGRycy9lMm9Eb2MueG1sUEsBAi0AFAAGAAgAAAAhANU2OwTf&#10;AAAACwEAAA8AAAAAAAAAAAAAAAAA1wQAAGRycy9kb3ducmV2LnhtbFBLBQYAAAAABAAEAPMAAADj&#10;BQAAAAA=&#10;" stroked="f">
                <v:textbox>
                  <w:txbxContent>
                    <w:p w:rsidR="00543A16" w:rsidRPr="00B34F94" w:rsidRDefault="00543A16" w:rsidP="00543A16"/>
                  </w:txbxContent>
                </v:textbox>
              </v:rect>
            </w:pict>
          </mc:Fallback>
        </mc:AlternateContent>
      </w:r>
      <w:r w:rsidRPr="00543A16">
        <w:rPr>
          <w:rFonts w:ascii="Times New Roman" w:eastAsia="Arial Unicode MS" w:hAnsi="Times New Roman" w:cs="Times New Roman"/>
          <w:color w:val="000000"/>
          <w:kern w:val="1"/>
          <w:sz w:val="24"/>
          <w:szCs w:val="24"/>
          <w:lang w:val="sr-Cyrl-CS" w:eastAsia="ar-SA"/>
        </w:rPr>
        <w:t>Наручилац је сваку страну конкурсне документације обележио, а иста се састоји од укупно 3</w:t>
      </w:r>
      <w:r w:rsidRPr="00543A16">
        <w:rPr>
          <w:rFonts w:ascii="Times New Roman" w:eastAsia="Arial Unicode MS" w:hAnsi="Times New Roman" w:cs="Times New Roman"/>
          <w:color w:val="000000"/>
          <w:kern w:val="1"/>
          <w:sz w:val="24"/>
          <w:szCs w:val="24"/>
          <w:lang w:eastAsia="ar-SA"/>
        </w:rPr>
        <w:t>1 (тр</w:t>
      </w:r>
      <w:r w:rsidR="00AE3544">
        <w:rPr>
          <w:rFonts w:ascii="Times New Roman" w:eastAsia="Arial Unicode MS" w:hAnsi="Times New Roman" w:cs="Times New Roman"/>
          <w:color w:val="000000"/>
          <w:kern w:val="1"/>
          <w:sz w:val="24"/>
          <w:szCs w:val="24"/>
          <w:lang w:val="sr-Cyrl-RS" w:eastAsia="ar-SA"/>
        </w:rPr>
        <w:t>и</w:t>
      </w:r>
      <w:r w:rsidRPr="00543A16">
        <w:rPr>
          <w:rFonts w:ascii="Times New Roman" w:eastAsia="Arial Unicode MS" w:hAnsi="Times New Roman" w:cs="Times New Roman"/>
          <w:color w:val="000000"/>
          <w:kern w:val="1"/>
          <w:sz w:val="24"/>
          <w:szCs w:val="24"/>
          <w:lang w:eastAsia="ar-SA"/>
        </w:rPr>
        <w:t xml:space="preserve">десетједне) </w:t>
      </w:r>
      <w:r w:rsidRPr="00543A16">
        <w:rPr>
          <w:rFonts w:ascii="Times New Roman" w:eastAsia="Arial Unicode MS" w:hAnsi="Times New Roman" w:cs="Times New Roman"/>
          <w:color w:val="000000"/>
          <w:kern w:val="1"/>
          <w:sz w:val="24"/>
          <w:szCs w:val="24"/>
          <w:lang w:val="sr-Cyrl-CS" w:eastAsia="ar-SA"/>
        </w:rPr>
        <w:t>стран</w:t>
      </w:r>
      <w:r w:rsidRPr="00543A16">
        <w:rPr>
          <w:rFonts w:ascii="Times New Roman" w:eastAsia="Arial Unicode MS" w:hAnsi="Times New Roman" w:cs="Times New Roman"/>
          <w:color w:val="000000"/>
          <w:kern w:val="1"/>
          <w:sz w:val="24"/>
          <w:szCs w:val="24"/>
          <w:lang w:eastAsia="ar-SA"/>
        </w:rPr>
        <w:t>е</w:t>
      </w:r>
      <w:r w:rsidRPr="00543A16">
        <w:rPr>
          <w:rFonts w:ascii="Times New Roman" w:eastAsia="Arial Unicode MS" w:hAnsi="Times New Roman" w:cs="Times New Roman"/>
          <w:color w:val="000000"/>
          <w:kern w:val="1"/>
          <w:sz w:val="24"/>
          <w:szCs w:val="24"/>
          <w:lang w:val="sr-Cyrl-CS" w:eastAsia="ar-SA"/>
        </w:rPr>
        <w:t>.</w:t>
      </w:r>
    </w:p>
    <w:p w:rsidR="00543A16" w:rsidRPr="00543A16" w:rsidRDefault="00543A16" w:rsidP="00543A16">
      <w:pPr>
        <w:suppressAutoHyphens/>
        <w:spacing w:after="0" w:line="100" w:lineRule="atLeast"/>
        <w:jc w:val="both"/>
        <w:rPr>
          <w:rFonts w:ascii="Times New Roman" w:eastAsia="TimesNewRomanPSMT" w:hAnsi="Times New Roman" w:cs="Times New Roman"/>
          <w:color w:val="000000"/>
          <w:kern w:val="1"/>
          <w:sz w:val="24"/>
          <w:szCs w:val="24"/>
          <w:lang w:val="sr-Latn-CS"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543A16" w:rsidRDefault="00543A16" w:rsidP="00543A16">
      <w:pPr>
        <w:suppressAutoHyphens/>
        <w:spacing w:after="0" w:line="100" w:lineRule="atLeast"/>
        <w:jc w:val="both"/>
        <w:rPr>
          <w:rFonts w:ascii="Times New Roman" w:eastAsia="TimesNewRomanPSMT" w:hAnsi="Times New Roman" w:cs="Times New Roman"/>
          <w:color w:val="000000"/>
          <w:kern w:val="1"/>
          <w:sz w:val="24"/>
          <w:szCs w:val="24"/>
          <w:lang w:val="sr-Cyrl-RS" w:eastAsia="ar-SA"/>
        </w:rPr>
      </w:pPr>
    </w:p>
    <w:p w:rsidR="00C87DFC" w:rsidRPr="00C87DFC" w:rsidRDefault="00C87DFC" w:rsidP="00543A16">
      <w:pPr>
        <w:suppressAutoHyphens/>
        <w:spacing w:after="0" w:line="100" w:lineRule="atLeast"/>
        <w:jc w:val="both"/>
        <w:rPr>
          <w:rFonts w:ascii="Times New Roman" w:eastAsia="TimesNewRomanPSMT" w:hAnsi="Times New Roman" w:cs="Times New Roman"/>
          <w:color w:val="000000"/>
          <w:kern w:val="1"/>
          <w:sz w:val="24"/>
          <w:szCs w:val="24"/>
          <w:lang w:val="sr-Cyrl-RS"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543A16" w:rsidRPr="00543A16" w:rsidRDefault="00543A16" w:rsidP="00543A16">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eastAsia="ar-SA"/>
        </w:rPr>
      </w:pPr>
      <w:r w:rsidRPr="00543A16">
        <w:rPr>
          <w:rFonts w:ascii="Times New Roman" w:eastAsia="Arial Unicode MS" w:hAnsi="Times New Roman" w:cs="Times New Roman"/>
          <w:b/>
          <w:bCs/>
          <w:i/>
          <w:iCs/>
          <w:color w:val="000000"/>
          <w:kern w:val="1"/>
          <w:sz w:val="28"/>
          <w:szCs w:val="28"/>
          <w:lang w:eastAsia="ar-SA"/>
        </w:rPr>
        <w:t>I  ОПШТИ ПОДАЦИ О ЈАВНОЈ НАБАВЦИ</w:t>
      </w:r>
    </w:p>
    <w:p w:rsidR="00543A16" w:rsidRPr="00543A16" w:rsidRDefault="00543A16" w:rsidP="00543A16">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8"/>
          <w:szCs w:val="28"/>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b/>
          <w:bCs/>
          <w:color w:val="000000"/>
          <w:kern w:val="1"/>
          <w:sz w:val="24"/>
          <w:szCs w:val="24"/>
          <w:lang w:eastAsia="ar-SA"/>
        </w:rPr>
        <w:t>1. Подаци о наручиоцу</w:t>
      </w:r>
    </w:p>
    <w:p w:rsidR="00543A16" w:rsidRPr="00543A16" w:rsidRDefault="00543A16" w:rsidP="00543A16">
      <w:pPr>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Наручилац: .....................................</w:t>
      </w:r>
      <w:r w:rsidRPr="00543A16">
        <w:rPr>
          <w:rFonts w:ascii="Times New Roman" w:eastAsia="Arial Unicode MS" w:hAnsi="Times New Roman" w:cs="Times New Roman"/>
          <w:b/>
          <w:iCs/>
          <w:color w:val="000000"/>
          <w:kern w:val="1"/>
          <w:sz w:val="24"/>
          <w:szCs w:val="24"/>
          <w:lang w:eastAsia="ar-SA"/>
        </w:rPr>
        <w:t>Основна школа ''Јован Јовановић Змај''</w:t>
      </w:r>
    </w:p>
    <w:p w:rsidR="00543A16" w:rsidRPr="00543A16" w:rsidRDefault="00543A16" w:rsidP="00543A16">
      <w:pPr>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543A16">
        <w:rPr>
          <w:rFonts w:ascii="Times New Roman" w:eastAsia="Arial Unicode MS" w:hAnsi="Times New Roman" w:cs="Times New Roman"/>
          <w:color w:val="000000"/>
          <w:kern w:val="1"/>
          <w:sz w:val="24"/>
          <w:szCs w:val="24"/>
          <w:lang w:val="sr-Cyrl-CS" w:eastAsia="ar-SA"/>
        </w:rPr>
        <w:t>Адреса:</w:t>
      </w:r>
      <w:r w:rsidRPr="00543A16">
        <w:rPr>
          <w:rFonts w:ascii="Times New Roman" w:eastAsia="Arial Unicode MS" w:hAnsi="Times New Roman" w:cs="Times New Roman"/>
          <w:i/>
          <w:iCs/>
          <w:color w:val="000000"/>
          <w:kern w:val="1"/>
          <w:sz w:val="24"/>
          <w:szCs w:val="24"/>
          <w:lang w:val="sr-Cyrl-CS" w:eastAsia="ar-SA"/>
        </w:rPr>
        <w:t xml:space="preserve"> …........................................</w:t>
      </w:r>
      <w:r w:rsidRPr="00543A16">
        <w:rPr>
          <w:rFonts w:ascii="Times New Roman" w:eastAsia="Arial Unicode MS" w:hAnsi="Times New Roman" w:cs="Times New Roman"/>
          <w:b/>
          <w:iCs/>
          <w:color w:val="000000"/>
          <w:kern w:val="1"/>
          <w:sz w:val="24"/>
          <w:szCs w:val="24"/>
          <w:lang w:val="sr-Cyrl-CS" w:eastAsia="ar-SA"/>
        </w:rPr>
        <w:t>Ђурђево, Краља Петра I 59</w:t>
      </w:r>
    </w:p>
    <w:p w:rsidR="00543A16" w:rsidRPr="00543A16" w:rsidRDefault="00543A16" w:rsidP="00543A16">
      <w:pPr>
        <w:suppressAutoHyphens/>
        <w:spacing w:after="0" w:line="100" w:lineRule="atLeast"/>
        <w:jc w:val="both"/>
        <w:rPr>
          <w:rFonts w:ascii="Times New Roman" w:eastAsia="Arial Unicode MS" w:hAnsi="Times New Roman" w:cs="Times New Roman"/>
          <w:b/>
          <w:iCs/>
          <w:color w:val="000000"/>
          <w:kern w:val="1"/>
          <w:sz w:val="24"/>
          <w:szCs w:val="24"/>
          <w:lang w:eastAsia="ar-SA"/>
        </w:rPr>
      </w:pPr>
      <w:r w:rsidRPr="00543A16">
        <w:rPr>
          <w:rFonts w:ascii="Times New Roman" w:eastAsia="Arial Unicode MS" w:hAnsi="Times New Roman" w:cs="Times New Roman"/>
          <w:color w:val="000000"/>
          <w:kern w:val="1"/>
          <w:sz w:val="24"/>
          <w:szCs w:val="24"/>
          <w:lang w:val="sr-Cyrl-CS" w:eastAsia="ar-SA"/>
        </w:rPr>
        <w:t>Интернет страница:...........</w:t>
      </w:r>
      <w:r w:rsidRPr="00543A16">
        <w:rPr>
          <w:rFonts w:ascii="Times New Roman" w:eastAsia="Arial Unicode MS" w:hAnsi="Times New Roman" w:cs="Times New Roman"/>
          <w:color w:val="000000"/>
          <w:kern w:val="1"/>
          <w:sz w:val="24"/>
          <w:szCs w:val="24"/>
          <w:lang w:eastAsia="ar-SA"/>
        </w:rPr>
        <w:t>..</w:t>
      </w:r>
      <w:r w:rsidRPr="00543A16">
        <w:rPr>
          <w:rFonts w:ascii="Times New Roman" w:eastAsia="Arial Unicode MS" w:hAnsi="Times New Roman" w:cs="Times New Roman"/>
          <w:color w:val="000000"/>
          <w:kern w:val="1"/>
          <w:sz w:val="24"/>
          <w:szCs w:val="24"/>
          <w:lang w:val="sr-Cyrl-CS" w:eastAsia="ar-SA"/>
        </w:rPr>
        <w:t>...........</w:t>
      </w:r>
      <w:r w:rsidRPr="00543A16">
        <w:rPr>
          <w:rFonts w:ascii="Times New Roman" w:eastAsia="Arial Unicode MS" w:hAnsi="Times New Roman" w:cs="Times New Roman"/>
          <w:color w:val="000000"/>
          <w:kern w:val="1"/>
          <w:sz w:val="24"/>
          <w:szCs w:val="24"/>
          <w:lang w:val="ru-RU" w:eastAsia="ar-SA"/>
        </w:rPr>
        <w:t>.</w:t>
      </w:r>
      <w:r w:rsidRPr="00543A16">
        <w:rPr>
          <w:rFonts w:ascii="Times New Roman" w:eastAsia="Arial Unicode MS" w:hAnsi="Times New Roman" w:cs="Times New Roman"/>
          <w:color w:val="000000"/>
          <w:kern w:val="1"/>
          <w:sz w:val="24"/>
          <w:szCs w:val="24"/>
          <w:lang w:eastAsia="ar-SA"/>
        </w:rPr>
        <w:t xml:space="preserve"> </w:t>
      </w:r>
      <w:hyperlink r:id="rId10" w:history="1">
        <w:r w:rsidRPr="00543A16">
          <w:rPr>
            <w:rFonts w:ascii="Times New Roman" w:eastAsia="Arial Unicode MS" w:hAnsi="Times New Roman" w:cs="Times New Roman"/>
            <w:b/>
            <w:iCs/>
            <w:color w:val="0000FF"/>
            <w:kern w:val="1"/>
            <w:sz w:val="24"/>
            <w:szCs w:val="24"/>
            <w:u w:val="single"/>
            <w:lang w:eastAsia="ar-SA"/>
          </w:rPr>
          <w:t>www.zmaj.edu.rs</w:t>
        </w:r>
      </w:hyperlink>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Број телефона/факса: ...................... 021/</w:t>
      </w:r>
      <w:r>
        <w:rPr>
          <w:rFonts w:ascii="Times New Roman" w:eastAsia="Arial Unicode MS" w:hAnsi="Times New Roman" w:cs="Times New Roman"/>
          <w:iCs/>
          <w:color w:val="000000"/>
          <w:kern w:val="1"/>
          <w:sz w:val="24"/>
          <w:szCs w:val="24"/>
          <w:lang w:val="sr-Cyrl-RS" w:eastAsia="ar-SA"/>
        </w:rPr>
        <w:t>29</w:t>
      </w:r>
      <w:r>
        <w:rPr>
          <w:rFonts w:ascii="Times New Roman" w:eastAsia="Arial Unicode MS" w:hAnsi="Times New Roman" w:cs="Times New Roman"/>
          <w:iCs/>
          <w:color w:val="000000"/>
          <w:kern w:val="1"/>
          <w:sz w:val="24"/>
          <w:szCs w:val="24"/>
          <w:lang w:eastAsia="ar-SA"/>
        </w:rPr>
        <w:t>39</w:t>
      </w:r>
      <w:r w:rsidRPr="00543A16">
        <w:rPr>
          <w:rFonts w:ascii="Times New Roman" w:eastAsia="Arial Unicode MS" w:hAnsi="Times New Roman" w:cs="Times New Roman"/>
          <w:iCs/>
          <w:color w:val="000000"/>
          <w:kern w:val="1"/>
          <w:sz w:val="24"/>
          <w:szCs w:val="24"/>
          <w:lang w:eastAsia="ar-SA"/>
        </w:rPr>
        <w:t>033</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 xml:space="preserve">e-mail: ............................................ </w:t>
      </w:r>
      <w:hyperlink r:id="rId11" w:history="1">
        <w:r w:rsidRPr="00543A16">
          <w:rPr>
            <w:rFonts w:ascii="Times New Roman" w:eastAsia="Arial Unicode MS" w:hAnsi="Times New Roman" w:cs="Times New Roman"/>
            <w:iCs/>
            <w:color w:val="0000FF"/>
            <w:kern w:val="1"/>
            <w:sz w:val="24"/>
            <w:szCs w:val="24"/>
            <w:u w:val="single"/>
            <w:lang w:eastAsia="ar-SA"/>
          </w:rPr>
          <w:t>zmaj.djurdjevo@gmail.com</w:t>
        </w:r>
      </w:hyperlink>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b/>
          <w:bCs/>
          <w:color w:val="000000"/>
          <w:kern w:val="1"/>
          <w:sz w:val="24"/>
          <w:szCs w:val="24"/>
          <w:lang w:eastAsia="ar-SA"/>
        </w:rPr>
        <w:t>2. Врста поступка јавне набавке</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b/>
          <w:bCs/>
          <w:color w:val="000000"/>
          <w:kern w:val="1"/>
          <w:sz w:val="24"/>
          <w:szCs w:val="24"/>
          <w:lang w:eastAsia="ar-SA"/>
        </w:rPr>
        <w:t>3. Предмет јавне набавке</w:t>
      </w:r>
    </w:p>
    <w:p w:rsidR="00543A16" w:rsidRPr="00543A16" w:rsidRDefault="00543A16" w:rsidP="00543A16">
      <w:pPr>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Предмет јавне набавке број 1.1.1.</w:t>
      </w:r>
      <w:r w:rsidRPr="00543A16">
        <w:rPr>
          <w:rFonts w:ascii="Times New Roman" w:eastAsia="Arial Unicode MS" w:hAnsi="Times New Roman" w:cs="Times New Roman"/>
          <w:i/>
          <w:iCs/>
          <w:color w:val="000000"/>
          <w:kern w:val="1"/>
          <w:sz w:val="24"/>
          <w:szCs w:val="24"/>
          <w:lang w:eastAsia="ar-SA"/>
        </w:rPr>
        <w:t xml:space="preserve"> </w:t>
      </w:r>
      <w:r w:rsidRPr="00543A16">
        <w:rPr>
          <w:rFonts w:ascii="Times New Roman" w:eastAsia="Arial Unicode MS" w:hAnsi="Times New Roman" w:cs="Times New Roman"/>
          <w:color w:val="000000"/>
          <w:kern w:val="1"/>
          <w:sz w:val="24"/>
          <w:szCs w:val="24"/>
          <w:lang w:eastAsia="ar-SA"/>
        </w:rPr>
        <w:t>су добра</w:t>
      </w:r>
      <w:r w:rsidRPr="00543A16">
        <w:rPr>
          <w:rFonts w:ascii="Times New Roman" w:eastAsia="Arial Unicode MS" w:hAnsi="Times New Roman" w:cs="Times New Roman"/>
          <w:b/>
          <w:color w:val="000000"/>
          <w:kern w:val="1"/>
          <w:sz w:val="24"/>
          <w:szCs w:val="24"/>
          <w:lang w:eastAsia="ar-SA"/>
        </w:rPr>
        <w:t xml:space="preserve"> – набавка електричне енергије, </w:t>
      </w:r>
      <w:r w:rsidRPr="00543A16">
        <w:rPr>
          <w:rFonts w:ascii="Times New Roman" w:eastAsia="Arial Unicode MS" w:hAnsi="Times New Roman" w:cs="Times New Roman"/>
          <w:color w:val="000000"/>
          <w:kern w:val="1"/>
          <w:sz w:val="24"/>
          <w:szCs w:val="24"/>
          <w:lang w:eastAsia="ar-SA"/>
        </w:rPr>
        <w:t>у периоду април 20</w:t>
      </w:r>
      <w:r w:rsidR="00C87DFC">
        <w:rPr>
          <w:rFonts w:ascii="Times New Roman" w:eastAsia="Arial Unicode MS" w:hAnsi="Times New Roman" w:cs="Times New Roman"/>
          <w:color w:val="000000"/>
          <w:kern w:val="1"/>
          <w:sz w:val="24"/>
          <w:szCs w:val="24"/>
          <w:lang w:val="sr-Cyrl-RS" w:eastAsia="ar-SA"/>
        </w:rPr>
        <w:t>20</w:t>
      </w:r>
      <w:r w:rsidRPr="00543A16">
        <w:rPr>
          <w:rFonts w:ascii="Times New Roman" w:eastAsia="Arial Unicode MS" w:hAnsi="Times New Roman" w:cs="Times New Roman"/>
          <w:color w:val="000000"/>
          <w:kern w:val="1"/>
          <w:sz w:val="24"/>
          <w:szCs w:val="24"/>
          <w:lang w:eastAsia="ar-SA"/>
        </w:rPr>
        <w:t>. – март 20</w:t>
      </w:r>
      <w:r w:rsidR="00BD66CC">
        <w:rPr>
          <w:rFonts w:ascii="Times New Roman" w:eastAsia="Arial Unicode MS" w:hAnsi="Times New Roman" w:cs="Times New Roman"/>
          <w:color w:val="000000"/>
          <w:kern w:val="1"/>
          <w:sz w:val="24"/>
          <w:szCs w:val="24"/>
          <w:lang w:val="sr-Cyrl-RS" w:eastAsia="ar-SA"/>
        </w:rPr>
        <w:t>2</w:t>
      </w:r>
      <w:r w:rsidR="00C87DFC">
        <w:rPr>
          <w:rFonts w:ascii="Times New Roman" w:eastAsia="Arial Unicode MS" w:hAnsi="Times New Roman" w:cs="Times New Roman"/>
          <w:color w:val="000000"/>
          <w:kern w:val="1"/>
          <w:sz w:val="24"/>
          <w:szCs w:val="24"/>
          <w:lang w:val="sr-Cyrl-RS" w:eastAsia="ar-SA"/>
        </w:rPr>
        <w:t>1</w:t>
      </w:r>
      <w:r w:rsidRPr="00543A16">
        <w:rPr>
          <w:rFonts w:ascii="Times New Roman" w:eastAsia="Arial Unicode MS" w:hAnsi="Times New Roman" w:cs="Times New Roman"/>
          <w:color w:val="000000"/>
          <w:kern w:val="1"/>
          <w:sz w:val="24"/>
          <w:szCs w:val="24"/>
          <w:lang w:eastAsia="ar-SA"/>
        </w:rPr>
        <w:t>. године</w:t>
      </w:r>
      <w:r w:rsidRPr="00543A16">
        <w:rPr>
          <w:rFonts w:ascii="Times New Roman" w:eastAsia="Arial Unicode MS" w:hAnsi="Times New Roman" w:cs="Times New Roman"/>
          <w:b/>
          <w:color w:val="000000"/>
          <w:kern w:val="1"/>
          <w:sz w:val="24"/>
          <w:szCs w:val="24"/>
          <w:lang w:eastAsia="ar-SA"/>
        </w:rPr>
        <w:t>.</w:t>
      </w:r>
    </w:p>
    <w:p w:rsidR="00543A16" w:rsidRPr="00543A16" w:rsidRDefault="00543A16" w:rsidP="00543A16">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543A16">
        <w:rPr>
          <w:rFonts w:ascii="Times New Roman" w:eastAsia="Arial Unicode MS" w:hAnsi="Times New Roman" w:cs="Times New Roman"/>
          <w:b/>
          <w:color w:val="000000"/>
          <w:kern w:val="1"/>
          <w:sz w:val="24"/>
          <w:szCs w:val="24"/>
          <w:lang w:eastAsia="ar-SA"/>
        </w:rPr>
        <w:t>4. Циљ поступка</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Поступак јавне набавке се спроводи ради закључења уговора о јавној набавци.</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b/>
          <w:bCs/>
          <w:color w:val="000000"/>
          <w:kern w:val="1"/>
          <w:sz w:val="24"/>
          <w:szCs w:val="24"/>
          <w:lang w:eastAsia="ar-SA"/>
        </w:rPr>
        <w:t xml:space="preserve">4. Контакт особа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Лице за контакт: секретар школе Александар Радић</w:t>
      </w:r>
    </w:p>
    <w:p w:rsidR="00543A16" w:rsidRPr="00543A16" w:rsidRDefault="00543A16" w:rsidP="00543A16">
      <w:pPr>
        <w:suppressAutoHyphens/>
        <w:spacing w:after="0" w:line="100" w:lineRule="atLeast"/>
        <w:jc w:val="both"/>
        <w:rPr>
          <w:rFonts w:ascii="Times New Roman" w:eastAsia="Arial Unicode MS" w:hAnsi="Times New Roman" w:cs="Times New Roman"/>
          <w:bCs/>
          <w:kern w:val="1"/>
          <w:sz w:val="24"/>
          <w:szCs w:val="24"/>
          <w:lang w:eastAsia="ar-SA"/>
        </w:rPr>
      </w:pPr>
      <w:r w:rsidRPr="00543A16">
        <w:rPr>
          <w:rFonts w:ascii="Times New Roman" w:eastAsia="Arial Unicode MS" w:hAnsi="Times New Roman" w:cs="Times New Roman"/>
          <w:color w:val="000000"/>
          <w:kern w:val="1"/>
          <w:sz w:val="24"/>
          <w:szCs w:val="24"/>
          <w:lang w:val="sr-Cyrl-CS" w:eastAsia="ar-SA"/>
        </w:rPr>
        <w:t xml:space="preserve">Е - mail адреса и број </w:t>
      </w:r>
      <w:r w:rsidRPr="00543A16">
        <w:rPr>
          <w:rFonts w:ascii="Times New Roman" w:eastAsia="Arial Unicode MS" w:hAnsi="Times New Roman" w:cs="Times New Roman"/>
          <w:kern w:val="1"/>
          <w:sz w:val="24"/>
          <w:szCs w:val="24"/>
          <w:lang w:val="sr-Cyrl-CS" w:eastAsia="ar-SA"/>
        </w:rPr>
        <w:t xml:space="preserve">факса: </w:t>
      </w:r>
      <w:hyperlink r:id="rId12" w:history="1">
        <w:r w:rsidRPr="00543A16">
          <w:rPr>
            <w:rFonts w:ascii="Times New Roman" w:eastAsia="Arial Unicode MS" w:hAnsi="Times New Roman" w:cs="Times New Roman"/>
            <w:color w:val="0000FF"/>
            <w:kern w:val="1"/>
            <w:sz w:val="24"/>
            <w:szCs w:val="24"/>
            <w:u w:val="single"/>
            <w:lang w:val="sr-Cyrl-CS" w:eastAsia="ar-SA"/>
          </w:rPr>
          <w:t>zmaj.djurdjevo@gmail.com</w:t>
        </w:r>
      </w:hyperlink>
      <w:r w:rsidRPr="00543A16">
        <w:rPr>
          <w:rFonts w:ascii="Times New Roman" w:eastAsia="Arial Unicode MS" w:hAnsi="Times New Roman" w:cs="Times New Roman"/>
          <w:kern w:val="1"/>
          <w:sz w:val="24"/>
          <w:szCs w:val="24"/>
          <w:lang w:val="sr-Cyrl-CS" w:eastAsia="ar-SA"/>
        </w:rPr>
        <w:t xml:space="preserve">, </w:t>
      </w:r>
      <w:r w:rsidRPr="00543A16">
        <w:rPr>
          <w:rFonts w:ascii="Times New Roman" w:eastAsia="Arial Unicode MS" w:hAnsi="Times New Roman" w:cs="Times New Roman"/>
          <w:kern w:val="1"/>
          <w:sz w:val="24"/>
          <w:szCs w:val="24"/>
          <w:lang w:eastAsia="ar-SA"/>
        </w:rPr>
        <w:t>021/</w:t>
      </w:r>
      <w:r>
        <w:rPr>
          <w:rFonts w:ascii="Times New Roman" w:eastAsia="Arial Unicode MS" w:hAnsi="Times New Roman" w:cs="Times New Roman"/>
          <w:kern w:val="1"/>
          <w:sz w:val="24"/>
          <w:szCs w:val="24"/>
          <w:lang w:val="sr-Cyrl-RS" w:eastAsia="ar-SA"/>
        </w:rPr>
        <w:t>29</w:t>
      </w:r>
      <w:r>
        <w:rPr>
          <w:rFonts w:ascii="Times New Roman" w:eastAsia="Arial Unicode MS" w:hAnsi="Times New Roman" w:cs="Times New Roman"/>
          <w:kern w:val="1"/>
          <w:sz w:val="24"/>
          <w:szCs w:val="24"/>
          <w:lang w:eastAsia="ar-SA"/>
        </w:rPr>
        <w:t>39</w:t>
      </w:r>
      <w:r w:rsidRPr="00543A16">
        <w:rPr>
          <w:rFonts w:ascii="Times New Roman" w:eastAsia="Arial Unicode MS" w:hAnsi="Times New Roman" w:cs="Times New Roman"/>
          <w:kern w:val="1"/>
          <w:sz w:val="24"/>
          <w:szCs w:val="24"/>
          <w:lang w:eastAsia="ar-SA"/>
        </w:rPr>
        <w:t xml:space="preserve">033 </w:t>
      </w:r>
    </w:p>
    <w:p w:rsidR="00543A16" w:rsidRPr="00543A16" w:rsidRDefault="00543A16" w:rsidP="00543A16">
      <w:pPr>
        <w:suppressAutoHyphens/>
        <w:spacing w:after="0" w:line="100" w:lineRule="atLeast"/>
        <w:jc w:val="both"/>
        <w:rPr>
          <w:rFonts w:ascii="Times New Roman" w:eastAsia="Arial Unicode MS" w:hAnsi="Times New Roman" w:cs="Times New Roman"/>
          <w:bCs/>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r w:rsidRPr="00543A16">
        <w:rPr>
          <w:rFonts w:ascii="Times New Roman" w:eastAsia="Arial Unicode MS" w:hAnsi="Times New Roman" w:cs="Times New Roman"/>
          <w:b/>
          <w:bCs/>
          <w:i/>
          <w:iCs/>
          <w:color w:val="000000"/>
          <w:kern w:val="1"/>
          <w:sz w:val="28"/>
          <w:szCs w:val="28"/>
          <w:lang w:eastAsia="ar-SA"/>
        </w:rPr>
        <w:t>II</w:t>
      </w:r>
      <w:r w:rsidRPr="00543A16">
        <w:rPr>
          <w:rFonts w:ascii="Times New Roman" w:eastAsia="Arial Unicode MS" w:hAnsi="Times New Roman" w:cs="Times New Roman"/>
          <w:b/>
          <w:bCs/>
          <w:i/>
          <w:iCs/>
          <w:color w:val="000000"/>
          <w:kern w:val="1"/>
          <w:sz w:val="28"/>
          <w:szCs w:val="28"/>
          <w:lang w:val="sr-Cyrl-CS" w:eastAsia="ar-SA"/>
        </w:rPr>
        <w:t xml:space="preserve">  ПОДАЦИ О ПРЕДМЕТУ ЈАВНЕ НАБАВКЕ</w:t>
      </w:r>
    </w:p>
    <w:p w:rsidR="00543A16" w:rsidRPr="00543A16" w:rsidRDefault="00543A16" w:rsidP="00543A16">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8"/>
          <w:szCs w:val="28"/>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8"/>
          <w:szCs w:val="28"/>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b/>
          <w:bCs/>
          <w:color w:val="000000"/>
          <w:kern w:val="1"/>
          <w:sz w:val="24"/>
          <w:szCs w:val="24"/>
          <w:lang w:val="sr-Cyrl-CS" w:eastAsia="ar-SA"/>
        </w:rPr>
        <w:t>1. Предмет јавне набавке</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Предмет јавне набавке бр</w:t>
      </w:r>
      <w:r w:rsidRPr="00543A16">
        <w:rPr>
          <w:rFonts w:ascii="Times New Roman" w:eastAsia="Arial Unicode MS" w:hAnsi="Times New Roman" w:cs="Times New Roman"/>
          <w:color w:val="000000"/>
          <w:kern w:val="1"/>
          <w:sz w:val="24"/>
          <w:szCs w:val="24"/>
          <w:lang w:val="ru-RU" w:eastAsia="ar-SA"/>
        </w:rPr>
        <w:t xml:space="preserve">ој </w:t>
      </w:r>
      <w:r w:rsidRPr="00543A16">
        <w:rPr>
          <w:rFonts w:ascii="Times New Roman" w:eastAsia="Arial Unicode MS" w:hAnsi="Times New Roman" w:cs="Times New Roman"/>
          <w:color w:val="000000"/>
          <w:kern w:val="1"/>
          <w:sz w:val="24"/>
          <w:szCs w:val="24"/>
          <w:lang w:val="sr-Cyrl-CS" w:eastAsia="ar-SA"/>
        </w:rPr>
        <w:t>1.1.1.</w:t>
      </w:r>
      <w:r w:rsidRPr="00543A16">
        <w:rPr>
          <w:rFonts w:ascii="Times New Roman" w:eastAsia="Arial Unicode MS" w:hAnsi="Times New Roman" w:cs="Times New Roman"/>
          <w:i/>
          <w:iCs/>
          <w:color w:val="000000"/>
          <w:kern w:val="1"/>
          <w:sz w:val="24"/>
          <w:szCs w:val="24"/>
          <w:lang w:val="sr-Cyrl-CS" w:eastAsia="ar-SA"/>
        </w:rPr>
        <w:t xml:space="preserve"> </w:t>
      </w:r>
      <w:r w:rsidRPr="00543A16">
        <w:rPr>
          <w:rFonts w:ascii="Times New Roman" w:eastAsia="Arial Unicode MS" w:hAnsi="Times New Roman" w:cs="Times New Roman"/>
          <w:color w:val="000000"/>
          <w:kern w:val="1"/>
          <w:sz w:val="24"/>
          <w:szCs w:val="24"/>
          <w:lang w:val="sr-Cyrl-CS" w:eastAsia="ar-SA"/>
        </w:rPr>
        <w:t>су добра</w:t>
      </w:r>
      <w:r w:rsidRPr="00543A16">
        <w:rPr>
          <w:rFonts w:ascii="Times New Roman" w:eastAsia="Arial Unicode MS" w:hAnsi="Times New Roman" w:cs="Times New Roman"/>
          <w:i/>
          <w:color w:val="000000"/>
          <w:kern w:val="1"/>
          <w:sz w:val="24"/>
          <w:szCs w:val="24"/>
          <w:lang w:val="sr-Cyrl-CS" w:eastAsia="ar-SA"/>
        </w:rPr>
        <w:t xml:space="preserve"> –</w:t>
      </w:r>
      <w:r w:rsidRPr="00543A16">
        <w:rPr>
          <w:rFonts w:ascii="Times New Roman" w:eastAsia="Arial Unicode MS" w:hAnsi="Times New Roman" w:cs="Times New Roman"/>
          <w:color w:val="000000"/>
          <w:kern w:val="1"/>
          <w:sz w:val="24"/>
          <w:szCs w:val="24"/>
          <w:lang w:val="ru-RU" w:eastAsia="ar-SA"/>
        </w:rPr>
        <w:t xml:space="preserve"> електична енергија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r w:rsidRPr="00543A16">
        <w:rPr>
          <w:rFonts w:ascii="Times New Roman" w:eastAsia="Arial Unicode MS" w:hAnsi="Times New Roman" w:cs="Times New Roman"/>
          <w:b/>
          <w:color w:val="000000"/>
          <w:kern w:val="1"/>
          <w:sz w:val="24"/>
          <w:szCs w:val="24"/>
          <w:lang w:val="sr-Cyrl-CS" w:eastAsia="ar-SA"/>
        </w:rPr>
        <w:t>2. Назив и ознака из општег речника набавки</w:t>
      </w:r>
    </w:p>
    <w:p w:rsidR="00543A16" w:rsidRPr="00543A16" w:rsidRDefault="00543A16" w:rsidP="00543A16">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09310000 – елект</w:t>
      </w:r>
      <w:r w:rsidR="00C87DFC">
        <w:rPr>
          <w:rFonts w:ascii="Times New Roman" w:eastAsia="Arial Unicode MS" w:hAnsi="Times New Roman" w:cs="Times New Roman"/>
          <w:color w:val="000000"/>
          <w:kern w:val="1"/>
          <w:sz w:val="24"/>
          <w:szCs w:val="24"/>
          <w:lang w:val="sr-Cyrl-CS" w:eastAsia="ar-SA"/>
        </w:rPr>
        <w:t>р</w:t>
      </w:r>
      <w:r w:rsidRPr="00543A16">
        <w:rPr>
          <w:rFonts w:ascii="Times New Roman" w:eastAsia="Arial Unicode MS" w:hAnsi="Times New Roman" w:cs="Times New Roman"/>
          <w:color w:val="000000"/>
          <w:kern w:val="1"/>
          <w:sz w:val="24"/>
          <w:szCs w:val="24"/>
          <w:lang w:val="sr-Cyrl-CS" w:eastAsia="ar-SA"/>
        </w:rPr>
        <w:t>ична енергија</w:t>
      </w:r>
    </w:p>
    <w:p w:rsidR="00543A16" w:rsidRPr="00543A16" w:rsidRDefault="00543A16" w:rsidP="00543A16">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r w:rsidRPr="00543A16">
        <w:rPr>
          <w:rFonts w:ascii="Times New Roman" w:eastAsia="Arial Unicode MS" w:hAnsi="Times New Roman" w:cs="Times New Roman"/>
          <w:b/>
          <w:bCs/>
          <w:i/>
          <w:iCs/>
          <w:color w:val="000000"/>
          <w:kern w:val="1"/>
          <w:sz w:val="28"/>
          <w:szCs w:val="28"/>
          <w:lang w:eastAsia="ar-SA"/>
        </w:rPr>
        <w:t>III</w:t>
      </w:r>
      <w:r w:rsidRPr="00543A16">
        <w:rPr>
          <w:rFonts w:ascii="Times New Roman" w:eastAsia="Arial Unicode MS" w:hAnsi="Times New Roman" w:cs="Times New Roman"/>
          <w:b/>
          <w:bCs/>
          <w:i/>
          <w:iCs/>
          <w:color w:val="000000"/>
          <w:kern w:val="1"/>
          <w:sz w:val="28"/>
          <w:szCs w:val="28"/>
          <w:lang w:val="sr-Cyrl-CS" w:eastAsia="ar-SA"/>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543A16" w:rsidRPr="00543A16" w:rsidRDefault="00543A16" w:rsidP="00543A16">
      <w:pPr>
        <w:suppressAutoHyphens/>
        <w:spacing w:after="0" w:line="100" w:lineRule="atLeast"/>
        <w:rPr>
          <w:rFonts w:ascii="Times New Roman" w:eastAsia="Arial Unicode MS" w:hAnsi="Times New Roman" w:cs="Times New Roman"/>
          <w:b/>
          <w:color w:val="000000"/>
          <w:kern w:val="1"/>
          <w:sz w:val="24"/>
          <w:szCs w:val="24"/>
          <w:lang w:val="sr-Cyrl-BA" w:eastAsia="ar-SA"/>
        </w:rPr>
      </w:pPr>
    </w:p>
    <w:p w:rsidR="00543A16" w:rsidRPr="00543A16" w:rsidRDefault="00543A16" w:rsidP="00543A16">
      <w:pPr>
        <w:suppressAutoHyphens/>
        <w:spacing w:after="0" w:line="100" w:lineRule="atLeast"/>
        <w:rPr>
          <w:rFonts w:ascii="Times New Roman" w:eastAsia="Arial Unicode MS" w:hAnsi="Times New Roman" w:cs="Times New Roman"/>
          <w:b/>
          <w:color w:val="000000"/>
          <w:kern w:val="1"/>
          <w:sz w:val="24"/>
          <w:szCs w:val="24"/>
          <w:lang w:val="sr-Cyrl-BA" w:eastAsia="ar-SA"/>
        </w:rPr>
      </w:pPr>
      <w:r w:rsidRPr="00543A16">
        <w:rPr>
          <w:rFonts w:ascii="Times New Roman" w:eastAsia="Arial Unicode MS" w:hAnsi="Times New Roman" w:cs="Times New Roman"/>
          <w:b/>
          <w:color w:val="000000"/>
          <w:kern w:val="1"/>
          <w:sz w:val="24"/>
          <w:szCs w:val="24"/>
          <w:lang w:val="sr-Cyrl-BA" w:eastAsia="ar-SA"/>
        </w:rPr>
        <w:t>1. Врста и количина добара</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u w:val="single"/>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Електрична енергија (закључење уговора о потпуном снабдевању).</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Количина електричне енергије одредиће се на основу остварене потрошње купца (наручиоца) на местима примопредаје током периода снабдевања.</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Оквирни обим динамике испоруке: према табели (Табела Б у прилогу конкурсне документације) планиране потрошње активне енергије на годишњем нивоу.</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Снабдевач је балансно одговоран за место примопредаје купцу (наручиоцу).</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rPr>
          <w:rFonts w:ascii="Times New Roman" w:eastAsia="Arial Unicode MS" w:hAnsi="Times New Roman" w:cs="Times New Roman"/>
          <w:b/>
          <w:color w:val="000000"/>
          <w:kern w:val="1"/>
          <w:sz w:val="24"/>
          <w:szCs w:val="24"/>
          <w:lang w:val="sr-Cyrl-BA" w:eastAsia="ar-SA"/>
        </w:rPr>
      </w:pPr>
      <w:r w:rsidRPr="00543A16">
        <w:rPr>
          <w:rFonts w:ascii="Times New Roman" w:eastAsia="Arial Unicode MS" w:hAnsi="Times New Roman" w:cs="Times New Roman"/>
          <w:b/>
          <w:color w:val="000000"/>
          <w:kern w:val="1"/>
          <w:sz w:val="24"/>
          <w:szCs w:val="24"/>
          <w:lang w:val="sr-Cyrl-BA" w:eastAsia="ar-SA"/>
        </w:rPr>
        <w:t>2. Врста продаје</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u w:val="single"/>
          <w:lang w:val="sr-Cyrl-BA"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Стална и гарантована.</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rPr>
          <w:rFonts w:ascii="Times New Roman" w:eastAsia="Arial Unicode MS" w:hAnsi="Times New Roman" w:cs="Times New Roman"/>
          <w:b/>
          <w:color w:val="000000"/>
          <w:kern w:val="1"/>
          <w:sz w:val="24"/>
          <w:szCs w:val="24"/>
          <w:lang w:val="sr-Cyrl-BA" w:eastAsia="ar-SA"/>
        </w:rPr>
      </w:pPr>
      <w:r w:rsidRPr="00543A16">
        <w:rPr>
          <w:rFonts w:ascii="Times New Roman" w:eastAsia="Arial Unicode MS" w:hAnsi="Times New Roman" w:cs="Times New Roman"/>
          <w:b/>
          <w:color w:val="000000"/>
          <w:kern w:val="1"/>
          <w:sz w:val="24"/>
          <w:szCs w:val="24"/>
          <w:lang w:val="sr-Cyrl-BA" w:eastAsia="ar-SA"/>
        </w:rPr>
        <w:t>3. Техничке карактеристике</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У складу са Одлуком о усвајању правила о раду тржишта електричне енергије (,,Службени гласник РС“ бројеви 120/12 и 120/14)</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rPr>
          <w:rFonts w:ascii="Times New Roman" w:eastAsia="Arial Unicode MS" w:hAnsi="Times New Roman" w:cs="Times New Roman"/>
          <w:b/>
          <w:color w:val="000000"/>
          <w:kern w:val="1"/>
          <w:sz w:val="24"/>
          <w:szCs w:val="24"/>
          <w:lang w:val="sr-Cyrl-BA" w:eastAsia="ar-SA"/>
        </w:rPr>
      </w:pPr>
      <w:r w:rsidRPr="00543A16">
        <w:rPr>
          <w:rFonts w:ascii="Times New Roman" w:eastAsia="Arial Unicode MS" w:hAnsi="Times New Roman" w:cs="Times New Roman"/>
          <w:b/>
          <w:color w:val="000000"/>
          <w:kern w:val="1"/>
          <w:sz w:val="24"/>
          <w:szCs w:val="24"/>
          <w:lang w:val="sr-Cyrl-BA" w:eastAsia="ar-SA"/>
        </w:rPr>
        <w:t>4. Квалитет добара</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 xml:space="preserve">Врста и ниво квалитета испоруке електричне енергије у складу са Правилима о раду преносног система (,,Службени гласник РС“, број </w:t>
      </w:r>
      <w:r w:rsidR="00833D18">
        <w:rPr>
          <w:rFonts w:ascii="Times New Roman" w:eastAsia="Arial Unicode MS" w:hAnsi="Times New Roman" w:cs="Times New Roman"/>
          <w:color w:val="000000"/>
          <w:kern w:val="1"/>
          <w:sz w:val="24"/>
          <w:szCs w:val="24"/>
          <w:lang w:val="sr-Cyrl-BA" w:eastAsia="ar-SA"/>
        </w:rPr>
        <w:t>114</w:t>
      </w:r>
      <w:r w:rsidRPr="00543A16">
        <w:rPr>
          <w:rFonts w:ascii="Times New Roman" w:eastAsia="Arial Unicode MS" w:hAnsi="Times New Roman" w:cs="Times New Roman"/>
          <w:color w:val="000000"/>
          <w:kern w:val="1"/>
          <w:sz w:val="24"/>
          <w:szCs w:val="24"/>
          <w:lang w:val="sr-Cyrl-BA" w:eastAsia="ar-SA"/>
        </w:rPr>
        <w:t>/1</w:t>
      </w:r>
      <w:r w:rsidR="00833D18">
        <w:rPr>
          <w:rFonts w:ascii="Times New Roman" w:eastAsia="Arial Unicode MS" w:hAnsi="Times New Roman" w:cs="Times New Roman"/>
          <w:color w:val="000000"/>
          <w:kern w:val="1"/>
          <w:sz w:val="24"/>
          <w:szCs w:val="24"/>
          <w:lang w:val="sr-Cyrl-BA" w:eastAsia="ar-SA"/>
        </w:rPr>
        <w:t>7</w:t>
      </w:r>
      <w:r w:rsidRPr="00543A16">
        <w:rPr>
          <w:rFonts w:ascii="Times New Roman" w:eastAsia="Arial Unicode MS" w:hAnsi="Times New Roman" w:cs="Times New Roman"/>
          <w:color w:val="000000"/>
          <w:kern w:val="1"/>
          <w:sz w:val="24"/>
          <w:szCs w:val="24"/>
          <w:lang w:val="sr-Cyrl-BA" w:eastAsia="ar-SA"/>
        </w:rPr>
        <w:t xml:space="preserve">) и Правилима о раду дистрибутивног система </w:t>
      </w:r>
      <w:r w:rsidR="00833D18">
        <w:rPr>
          <w:rFonts w:ascii="Times New Roman" w:eastAsia="Arial Unicode MS" w:hAnsi="Times New Roman" w:cs="Times New Roman"/>
          <w:color w:val="000000"/>
          <w:kern w:val="1"/>
          <w:sz w:val="24"/>
          <w:szCs w:val="24"/>
          <w:lang w:val="sr-Cyrl-BA" w:eastAsia="ar-SA"/>
        </w:rPr>
        <w:t xml:space="preserve">електричне енергије </w:t>
      </w:r>
      <w:r w:rsidRPr="00543A16">
        <w:rPr>
          <w:rFonts w:ascii="Times New Roman" w:eastAsia="Arial Unicode MS" w:hAnsi="Times New Roman" w:cs="Times New Roman"/>
          <w:color w:val="000000"/>
          <w:kern w:val="1"/>
          <w:sz w:val="24"/>
          <w:szCs w:val="24"/>
          <w:lang w:val="sr-Cyrl-BA" w:eastAsia="ar-SA"/>
        </w:rPr>
        <w:t>и Уредбе о условима испоруке и снабдевања електричном енергијом (,,Службени гласник РС“, бр. 63/13</w:t>
      </w:r>
      <w:r w:rsidR="00833D18">
        <w:rPr>
          <w:rFonts w:ascii="Times New Roman" w:eastAsia="Arial Unicode MS" w:hAnsi="Times New Roman" w:cs="Times New Roman"/>
          <w:color w:val="000000"/>
          <w:kern w:val="1"/>
          <w:sz w:val="24"/>
          <w:szCs w:val="24"/>
          <w:lang w:val="sr-Cyrl-BA" w:eastAsia="ar-SA"/>
        </w:rPr>
        <w:t xml:space="preserve"> и 91/18</w:t>
      </w:r>
      <w:r w:rsidRPr="00543A16">
        <w:rPr>
          <w:rFonts w:ascii="Times New Roman" w:eastAsia="Arial Unicode MS" w:hAnsi="Times New Roman" w:cs="Times New Roman"/>
          <w:color w:val="000000"/>
          <w:kern w:val="1"/>
          <w:sz w:val="24"/>
          <w:szCs w:val="24"/>
          <w:lang w:val="sr-Cyrl-BA" w:eastAsia="ar-SA"/>
        </w:rPr>
        <w:t>)</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rPr>
          <w:rFonts w:ascii="Times New Roman" w:eastAsia="Arial Unicode MS" w:hAnsi="Times New Roman" w:cs="Times New Roman"/>
          <w:b/>
          <w:color w:val="000000"/>
          <w:kern w:val="1"/>
          <w:sz w:val="24"/>
          <w:szCs w:val="24"/>
          <w:lang w:val="sr-Cyrl-BA" w:eastAsia="ar-SA"/>
        </w:rPr>
      </w:pPr>
      <w:r w:rsidRPr="00543A16">
        <w:rPr>
          <w:rFonts w:ascii="Times New Roman" w:eastAsia="Arial Unicode MS" w:hAnsi="Times New Roman" w:cs="Times New Roman"/>
          <w:b/>
          <w:color w:val="000000"/>
          <w:kern w:val="1"/>
          <w:sz w:val="24"/>
          <w:szCs w:val="24"/>
          <w:lang w:val="sr-Cyrl-BA" w:eastAsia="ar-SA"/>
        </w:rPr>
        <w:t>5. Капацитет испоруке</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Према табели датој у прилогу конкурсне документације (Табела Б), одређено на основу планиране потрошње, на месту примопредаје електричне енергије, током периода испоруке.</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rPr>
          <w:rFonts w:ascii="Times New Roman" w:eastAsia="Arial Unicode MS" w:hAnsi="Times New Roman" w:cs="Times New Roman"/>
          <w:b/>
          <w:color w:val="000000"/>
          <w:kern w:val="1"/>
          <w:sz w:val="24"/>
          <w:szCs w:val="24"/>
          <w:lang w:val="sr-Cyrl-BA" w:eastAsia="ar-SA"/>
        </w:rPr>
      </w:pPr>
      <w:r w:rsidRPr="00543A16">
        <w:rPr>
          <w:rFonts w:ascii="Times New Roman" w:eastAsia="Arial Unicode MS" w:hAnsi="Times New Roman" w:cs="Times New Roman"/>
          <w:b/>
          <w:color w:val="000000"/>
          <w:kern w:val="1"/>
          <w:sz w:val="24"/>
          <w:szCs w:val="24"/>
          <w:lang w:val="sr-Cyrl-BA" w:eastAsia="ar-SA"/>
        </w:rPr>
        <w:t>6. Период испоруке</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Од 01.04.20</w:t>
      </w:r>
      <w:r w:rsidR="00D10D18">
        <w:rPr>
          <w:rFonts w:ascii="Times New Roman" w:eastAsia="Arial Unicode MS" w:hAnsi="Times New Roman" w:cs="Times New Roman"/>
          <w:color w:val="000000"/>
          <w:kern w:val="1"/>
          <w:sz w:val="24"/>
          <w:szCs w:val="24"/>
          <w:lang w:eastAsia="ar-SA"/>
        </w:rPr>
        <w:t>20</w:t>
      </w:r>
      <w:r w:rsidRPr="00543A16">
        <w:rPr>
          <w:rFonts w:ascii="Times New Roman" w:eastAsia="Arial Unicode MS" w:hAnsi="Times New Roman" w:cs="Times New Roman"/>
          <w:color w:val="000000"/>
          <w:kern w:val="1"/>
          <w:sz w:val="24"/>
          <w:szCs w:val="24"/>
          <w:lang w:val="sr-Cyrl-BA" w:eastAsia="ar-SA"/>
        </w:rPr>
        <w:t>. до 31.03.20</w:t>
      </w:r>
      <w:r w:rsidR="00BD66CC">
        <w:rPr>
          <w:rFonts w:ascii="Times New Roman" w:eastAsia="Arial Unicode MS" w:hAnsi="Times New Roman" w:cs="Times New Roman"/>
          <w:color w:val="000000"/>
          <w:kern w:val="1"/>
          <w:sz w:val="24"/>
          <w:szCs w:val="24"/>
          <w:lang w:val="sr-Cyrl-BA" w:eastAsia="ar-SA"/>
        </w:rPr>
        <w:t>2</w:t>
      </w:r>
      <w:r w:rsidR="00D10D18">
        <w:rPr>
          <w:rFonts w:ascii="Times New Roman" w:eastAsia="Arial Unicode MS" w:hAnsi="Times New Roman" w:cs="Times New Roman"/>
          <w:color w:val="000000"/>
          <w:kern w:val="1"/>
          <w:sz w:val="24"/>
          <w:szCs w:val="24"/>
          <w:lang w:eastAsia="ar-SA"/>
        </w:rPr>
        <w:t>1</w:t>
      </w:r>
      <w:r w:rsidR="001473E6">
        <w:rPr>
          <w:rFonts w:ascii="Times New Roman" w:eastAsia="Arial Unicode MS" w:hAnsi="Times New Roman" w:cs="Times New Roman"/>
          <w:color w:val="000000"/>
          <w:kern w:val="1"/>
          <w:sz w:val="24"/>
          <w:szCs w:val="24"/>
          <w:lang w:val="sr-Cyrl-BA" w:eastAsia="ar-SA"/>
        </w:rPr>
        <w:t>. године, од 00</w:t>
      </w:r>
      <w:r w:rsidR="001473E6">
        <w:rPr>
          <w:rFonts w:ascii="Times New Roman" w:eastAsia="Arial Unicode MS" w:hAnsi="Times New Roman" w:cs="Times New Roman"/>
          <w:color w:val="000000"/>
          <w:kern w:val="1"/>
          <w:sz w:val="24"/>
          <w:szCs w:val="24"/>
          <w:vertAlign w:val="superscript"/>
          <w:lang w:val="sr-Cyrl-BA" w:eastAsia="ar-SA"/>
        </w:rPr>
        <w:t>00</w:t>
      </w:r>
      <w:r w:rsidR="001473E6">
        <w:rPr>
          <w:rFonts w:ascii="Times New Roman" w:eastAsia="Arial Unicode MS" w:hAnsi="Times New Roman" w:cs="Times New Roman"/>
          <w:color w:val="000000"/>
          <w:kern w:val="1"/>
          <w:sz w:val="24"/>
          <w:szCs w:val="24"/>
          <w:lang w:val="sr-Cyrl-BA" w:eastAsia="ar-SA"/>
        </w:rPr>
        <w:t xml:space="preserve"> до 24</w:t>
      </w:r>
      <w:r w:rsidR="001473E6">
        <w:rPr>
          <w:rFonts w:ascii="Times New Roman" w:eastAsia="Arial Unicode MS" w:hAnsi="Times New Roman" w:cs="Times New Roman"/>
          <w:color w:val="000000"/>
          <w:kern w:val="1"/>
          <w:sz w:val="24"/>
          <w:szCs w:val="24"/>
          <w:vertAlign w:val="superscript"/>
          <w:lang w:val="sr-Cyrl-BA" w:eastAsia="ar-SA"/>
        </w:rPr>
        <w:t>00</w:t>
      </w:r>
      <w:r w:rsidRPr="00543A16">
        <w:rPr>
          <w:rFonts w:ascii="Times New Roman" w:eastAsia="Arial Unicode MS" w:hAnsi="Times New Roman" w:cs="Times New Roman"/>
          <w:color w:val="000000"/>
          <w:kern w:val="1"/>
          <w:sz w:val="24"/>
          <w:szCs w:val="24"/>
          <w:lang w:val="sr-Cyrl-BA" w:eastAsia="ar-SA"/>
        </w:rPr>
        <w:t xml:space="preserve"> часова.</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rPr>
          <w:rFonts w:ascii="Times New Roman" w:eastAsia="Arial Unicode MS" w:hAnsi="Times New Roman" w:cs="Times New Roman"/>
          <w:b/>
          <w:color w:val="000000"/>
          <w:kern w:val="1"/>
          <w:sz w:val="24"/>
          <w:szCs w:val="24"/>
          <w:lang w:val="sr-Cyrl-BA" w:eastAsia="ar-SA"/>
        </w:rPr>
      </w:pPr>
      <w:r w:rsidRPr="00543A16">
        <w:rPr>
          <w:rFonts w:ascii="Times New Roman" w:eastAsia="Arial Unicode MS" w:hAnsi="Times New Roman" w:cs="Times New Roman"/>
          <w:b/>
          <w:color w:val="000000"/>
          <w:kern w:val="1"/>
          <w:sz w:val="24"/>
          <w:szCs w:val="24"/>
          <w:lang w:val="sr-Cyrl-BA" w:eastAsia="ar-SA"/>
        </w:rPr>
        <w:t>7. Место испоруке</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u w:val="single"/>
          <w:lang w:val="sr-Cyrl-BA"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Мерна места купца (наручиоца) прикључена на дистрибутивни систем у категорији широка потрошња.</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Мерна места наручиоца:</w:t>
      </w:r>
    </w:p>
    <w:p w:rsidR="00543A16" w:rsidRPr="00543A16" w:rsidRDefault="00543A16" w:rsidP="00543A16">
      <w:pPr>
        <w:numPr>
          <w:ilvl w:val="0"/>
          <w:numId w:val="20"/>
        </w:numPr>
        <w:suppressAutoHyphens/>
        <w:spacing w:after="0" w:line="100" w:lineRule="atLeast"/>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59, Ђурђево, </w:t>
      </w:r>
      <w:r w:rsidRPr="00543A16">
        <w:rPr>
          <w:rFonts w:ascii="Times New Roman" w:eastAsia="Arial Unicode MS" w:hAnsi="Times New Roman" w:cs="Times New Roman"/>
          <w:color w:val="000000"/>
          <w:kern w:val="1"/>
          <w:sz w:val="24"/>
          <w:szCs w:val="24"/>
          <w:lang w:val="sr-Cyrl-BA" w:eastAsia="ar-SA"/>
        </w:rPr>
        <w:tab/>
        <w:t xml:space="preserve"> </w:t>
      </w:r>
      <w:r w:rsidRPr="00543A16">
        <w:rPr>
          <w:rFonts w:ascii="Times New Roman" w:eastAsia="Arial Unicode MS" w:hAnsi="Times New Roman" w:cs="Times New Roman"/>
          <w:color w:val="000000"/>
          <w:kern w:val="1"/>
          <w:sz w:val="24"/>
          <w:szCs w:val="24"/>
          <w:lang w:val="sr-Cyrl-BA" w:eastAsia="ar-SA"/>
        </w:rPr>
        <w:tab/>
      </w:r>
      <w:r w:rsidRPr="00543A16">
        <w:rPr>
          <w:rFonts w:ascii="Times New Roman" w:eastAsia="Arial Unicode MS" w:hAnsi="Times New Roman" w:cs="Times New Roman"/>
          <w:color w:val="000000"/>
          <w:kern w:val="1"/>
          <w:sz w:val="24"/>
          <w:szCs w:val="24"/>
          <w:lang w:val="sr-Cyrl-BA" w:eastAsia="ar-SA"/>
        </w:rPr>
        <w:tab/>
        <w:t xml:space="preserve"> ЕД број</w:t>
      </w:r>
      <w:r w:rsidRPr="00543A16">
        <w:rPr>
          <w:rFonts w:ascii="Times New Roman" w:eastAsia="Arial Unicode MS" w:hAnsi="Times New Roman" w:cs="Times New Roman"/>
          <w:color w:val="000000"/>
          <w:kern w:val="1"/>
          <w:sz w:val="24"/>
          <w:szCs w:val="24"/>
          <w:lang w:val="sr-Cyrl-CS" w:eastAsia="ar-SA"/>
        </w:rPr>
        <w:t>:</w:t>
      </w:r>
      <w:r w:rsidRPr="00543A16">
        <w:rPr>
          <w:rFonts w:ascii="Times New Roman" w:eastAsia="Arial Unicode MS" w:hAnsi="Times New Roman" w:cs="Times New Roman"/>
          <w:color w:val="000000"/>
          <w:kern w:val="1"/>
          <w:sz w:val="24"/>
          <w:szCs w:val="24"/>
          <w:lang w:val="sr-Cyrl-BA" w:eastAsia="ar-SA"/>
        </w:rPr>
        <w:t xml:space="preserve"> 119</w:t>
      </w:r>
      <w:r w:rsidR="00B50EBA">
        <w:rPr>
          <w:rFonts w:ascii="Times New Roman" w:eastAsia="Arial Unicode MS" w:hAnsi="Times New Roman" w:cs="Times New Roman"/>
          <w:color w:val="000000"/>
          <w:kern w:val="1"/>
          <w:sz w:val="24"/>
          <w:szCs w:val="24"/>
          <w:lang w:val="sr-Latn-RS" w:eastAsia="ar-SA"/>
        </w:rPr>
        <w:t>0</w:t>
      </w:r>
      <w:r w:rsidRPr="00543A16">
        <w:rPr>
          <w:rFonts w:ascii="Times New Roman" w:eastAsia="Arial Unicode MS" w:hAnsi="Times New Roman" w:cs="Times New Roman"/>
          <w:color w:val="000000"/>
          <w:kern w:val="1"/>
          <w:sz w:val="24"/>
          <w:szCs w:val="24"/>
          <w:lang w:val="sr-Cyrl-BA" w:eastAsia="ar-SA"/>
        </w:rPr>
        <w:t>110807;</w:t>
      </w:r>
    </w:p>
    <w:p w:rsidR="00543A16" w:rsidRPr="00543A16" w:rsidRDefault="00543A16" w:rsidP="00543A16">
      <w:pPr>
        <w:numPr>
          <w:ilvl w:val="0"/>
          <w:numId w:val="20"/>
        </w:numPr>
        <w:suppressAutoHyphens/>
        <w:spacing w:after="0" w:line="100" w:lineRule="atLeast"/>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57, Ђурђево,</w:t>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color w:val="000000"/>
          <w:kern w:val="1"/>
          <w:sz w:val="24"/>
          <w:szCs w:val="24"/>
          <w:lang w:val="sr-Cyrl-CS" w:eastAsia="ar-SA"/>
        </w:rPr>
        <w:tab/>
        <w:t xml:space="preserve"> ЕД број: 119</w:t>
      </w:r>
      <w:r w:rsidR="00B50EBA">
        <w:rPr>
          <w:rFonts w:ascii="Times New Roman" w:eastAsia="Arial Unicode MS" w:hAnsi="Times New Roman" w:cs="Times New Roman"/>
          <w:color w:val="000000"/>
          <w:kern w:val="1"/>
          <w:sz w:val="24"/>
          <w:szCs w:val="24"/>
          <w:lang w:val="sr-Latn-RS" w:eastAsia="ar-SA"/>
        </w:rPr>
        <w:t>0429820</w:t>
      </w:r>
      <w:r w:rsidRPr="00543A16">
        <w:rPr>
          <w:rFonts w:ascii="Times New Roman" w:eastAsia="Arial Unicode MS" w:hAnsi="Times New Roman" w:cs="Times New Roman"/>
          <w:color w:val="000000"/>
          <w:kern w:val="1"/>
          <w:sz w:val="24"/>
          <w:szCs w:val="24"/>
          <w:lang w:val="sr-Cyrl-CS" w:eastAsia="ar-SA"/>
        </w:rPr>
        <w:t>;</w:t>
      </w:r>
    </w:p>
    <w:p w:rsidR="00543A16" w:rsidRPr="00543A16" w:rsidRDefault="00543A16" w:rsidP="00543A16">
      <w:pPr>
        <w:numPr>
          <w:ilvl w:val="0"/>
          <w:numId w:val="20"/>
        </w:numPr>
        <w:suppressAutoHyphens/>
        <w:spacing w:after="0" w:line="100" w:lineRule="atLeast"/>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59, Ђурђево,</w:t>
      </w:r>
      <w:r w:rsidRPr="00543A16">
        <w:rPr>
          <w:rFonts w:ascii="Times New Roman" w:eastAsia="Arial Unicode MS" w:hAnsi="Times New Roman" w:cs="Times New Roman"/>
          <w:color w:val="000000"/>
          <w:kern w:val="1"/>
          <w:sz w:val="24"/>
          <w:szCs w:val="24"/>
          <w:lang w:val="sr-Cyrl-BA" w:eastAsia="ar-SA"/>
        </w:rPr>
        <w:tab/>
      </w:r>
      <w:r>
        <w:rPr>
          <w:rFonts w:ascii="Times New Roman" w:eastAsia="Arial Unicode MS" w:hAnsi="Times New Roman" w:cs="Times New Roman"/>
          <w:color w:val="000000"/>
          <w:kern w:val="1"/>
          <w:sz w:val="24"/>
          <w:szCs w:val="24"/>
          <w:lang w:val="sr-Cyrl-BA" w:eastAsia="ar-SA"/>
        </w:rPr>
        <w:t xml:space="preserve">                                     </w:t>
      </w:r>
      <w:r w:rsidRPr="00543A16">
        <w:rPr>
          <w:rFonts w:ascii="Times New Roman" w:eastAsia="Arial Unicode MS" w:hAnsi="Times New Roman" w:cs="Times New Roman"/>
          <w:color w:val="000000"/>
          <w:kern w:val="1"/>
          <w:sz w:val="24"/>
          <w:szCs w:val="24"/>
          <w:lang w:val="sr-Cyrl-CS" w:eastAsia="ar-SA"/>
        </w:rPr>
        <w:t>ЕД број: 119</w:t>
      </w:r>
      <w:r w:rsidR="00B50EBA">
        <w:rPr>
          <w:rFonts w:ascii="Times New Roman" w:eastAsia="Arial Unicode MS" w:hAnsi="Times New Roman" w:cs="Times New Roman"/>
          <w:color w:val="000000"/>
          <w:kern w:val="1"/>
          <w:sz w:val="24"/>
          <w:szCs w:val="24"/>
          <w:lang w:val="sr-Latn-RS" w:eastAsia="ar-SA"/>
        </w:rPr>
        <w:t>0</w:t>
      </w:r>
      <w:r w:rsidRPr="00543A16">
        <w:rPr>
          <w:rFonts w:ascii="Times New Roman" w:eastAsia="Arial Unicode MS" w:hAnsi="Times New Roman" w:cs="Times New Roman"/>
          <w:color w:val="000000"/>
          <w:kern w:val="1"/>
          <w:sz w:val="24"/>
          <w:szCs w:val="24"/>
          <w:lang w:val="sr-Cyrl-CS" w:eastAsia="ar-SA"/>
        </w:rPr>
        <w:t>3</w:t>
      </w:r>
      <w:r>
        <w:rPr>
          <w:rFonts w:ascii="Times New Roman" w:eastAsia="Arial Unicode MS" w:hAnsi="Times New Roman" w:cs="Times New Roman"/>
          <w:color w:val="000000"/>
          <w:kern w:val="1"/>
          <w:sz w:val="24"/>
          <w:szCs w:val="24"/>
          <w:lang w:val="sr-Cyrl-CS" w:eastAsia="ar-SA"/>
        </w:rPr>
        <w:t>93302.</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Списак</w:t>
      </w:r>
      <w:r w:rsidRPr="00543A16">
        <w:rPr>
          <w:rFonts w:ascii="Times New Roman" w:eastAsia="Arial Unicode MS" w:hAnsi="Times New Roman" w:cs="Times New Roman"/>
          <w:color w:val="000000"/>
          <w:kern w:val="1"/>
          <w:sz w:val="24"/>
          <w:szCs w:val="24"/>
          <w:lang w:val="sr-Cyrl-CS" w:eastAsia="ar-SA"/>
        </w:rPr>
        <w:t>, односно преглед</w:t>
      </w:r>
      <w:r w:rsidRPr="00543A16">
        <w:rPr>
          <w:rFonts w:ascii="Times New Roman" w:eastAsia="Arial Unicode MS" w:hAnsi="Times New Roman" w:cs="Times New Roman"/>
          <w:color w:val="000000"/>
          <w:kern w:val="1"/>
          <w:sz w:val="24"/>
          <w:szCs w:val="24"/>
          <w:lang w:val="sr-Cyrl-BA" w:eastAsia="ar-SA"/>
        </w:rPr>
        <w:t xml:space="preserve"> мерни</w:t>
      </w:r>
      <w:r w:rsidRPr="00543A16">
        <w:rPr>
          <w:rFonts w:ascii="Times New Roman" w:eastAsia="Arial Unicode MS" w:hAnsi="Times New Roman" w:cs="Times New Roman"/>
          <w:color w:val="000000"/>
          <w:kern w:val="1"/>
          <w:sz w:val="24"/>
          <w:szCs w:val="24"/>
          <w:lang w:val="sr-Cyrl-CS" w:eastAsia="ar-SA"/>
        </w:rPr>
        <w:t>х</w:t>
      </w:r>
      <w:r w:rsidRPr="00543A16">
        <w:rPr>
          <w:rFonts w:ascii="Times New Roman" w:eastAsia="Arial Unicode MS" w:hAnsi="Times New Roman" w:cs="Times New Roman"/>
          <w:color w:val="000000"/>
          <w:kern w:val="1"/>
          <w:sz w:val="24"/>
          <w:szCs w:val="24"/>
          <w:lang w:val="sr-Cyrl-BA" w:eastAsia="ar-SA"/>
        </w:rPr>
        <w:t xml:space="preserve"> места наручиоца дат је у Табели А, која се налази у прилогу конкурсне документације</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Latn-CS" w:eastAsia="ar-SA"/>
        </w:rPr>
      </w:pPr>
      <w:r w:rsidRPr="00543A16">
        <w:rPr>
          <w:rFonts w:ascii="Times New Roman" w:eastAsia="Arial Unicode MS" w:hAnsi="Times New Roman" w:cs="Times New Roman"/>
          <w:color w:val="000000"/>
          <w:kern w:val="1"/>
          <w:sz w:val="24"/>
          <w:szCs w:val="24"/>
          <w:lang w:val="sr-Cyrl-CS" w:eastAsia="ar-SA"/>
        </w:rPr>
        <w:t xml:space="preserve">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Latn-CS" w:eastAsia="ar-SA"/>
        </w:rPr>
      </w:pPr>
      <w:r w:rsidRPr="00543A16">
        <w:rPr>
          <w:rFonts w:ascii="Times New Roman" w:eastAsia="Arial Unicode MS" w:hAnsi="Times New Roman" w:cs="Times New Roman"/>
          <w:color w:val="000000"/>
          <w:kern w:val="1"/>
          <w:sz w:val="24"/>
          <w:szCs w:val="24"/>
          <w:lang w:eastAsia="ar-SA"/>
        </w:rPr>
        <w:t>Понуђач</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је</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дужан</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да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уз</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понуду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достави</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изјаву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на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свом</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меморандуму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потписану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од</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стране</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одговорног</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лица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понуђача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и</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оверену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печатом</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којом</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се</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обавезује</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да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ће</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уколико</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му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буде</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додељен</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уговор</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предметном</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поступку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јавне</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набавке</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поступити</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складу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са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чланом</w:t>
      </w:r>
      <w:r w:rsidRPr="00543A16">
        <w:rPr>
          <w:rFonts w:ascii="Times New Roman" w:eastAsia="Arial Unicode MS" w:hAnsi="Times New Roman" w:cs="Times New Roman"/>
          <w:color w:val="000000"/>
          <w:kern w:val="1"/>
          <w:sz w:val="24"/>
          <w:szCs w:val="24"/>
          <w:lang w:val="sr-Latn-CS" w:eastAsia="ar-SA"/>
        </w:rPr>
        <w:t xml:space="preserve"> 188. </w:t>
      </w:r>
      <w:r w:rsidRPr="00543A16">
        <w:rPr>
          <w:rFonts w:ascii="Times New Roman" w:eastAsia="Arial Unicode MS" w:hAnsi="Times New Roman" w:cs="Times New Roman"/>
          <w:color w:val="000000"/>
          <w:kern w:val="1"/>
          <w:sz w:val="24"/>
          <w:szCs w:val="24"/>
          <w:lang w:eastAsia="ar-SA"/>
        </w:rPr>
        <w:t>став</w:t>
      </w:r>
      <w:r w:rsidRPr="00543A16">
        <w:rPr>
          <w:rFonts w:ascii="Times New Roman" w:eastAsia="Arial Unicode MS" w:hAnsi="Times New Roman" w:cs="Times New Roman"/>
          <w:color w:val="000000"/>
          <w:kern w:val="1"/>
          <w:sz w:val="24"/>
          <w:szCs w:val="24"/>
          <w:lang w:val="sr-Latn-CS" w:eastAsia="ar-SA"/>
        </w:rPr>
        <w:t xml:space="preserve"> 3. </w:t>
      </w:r>
      <w:r w:rsidRPr="00543A16">
        <w:rPr>
          <w:rFonts w:ascii="Times New Roman" w:eastAsia="Arial Unicode MS" w:hAnsi="Times New Roman" w:cs="Times New Roman"/>
          <w:color w:val="000000"/>
          <w:kern w:val="1"/>
          <w:sz w:val="24"/>
          <w:szCs w:val="24"/>
          <w:lang w:eastAsia="ar-SA"/>
        </w:rPr>
        <w:t>Закона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о</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енергетици</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Службени</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гласник</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РС</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број</w:t>
      </w:r>
      <w:r w:rsidRPr="00543A16">
        <w:rPr>
          <w:rFonts w:ascii="Times New Roman" w:eastAsia="Arial Unicode MS" w:hAnsi="Times New Roman" w:cs="Times New Roman"/>
          <w:color w:val="000000"/>
          <w:kern w:val="1"/>
          <w:sz w:val="24"/>
          <w:szCs w:val="24"/>
          <w:lang w:val="sr-Latn-CS" w:eastAsia="ar-SA"/>
        </w:rPr>
        <w:t xml:space="preserve"> 145/14</w:t>
      </w:r>
      <w:r w:rsidR="00833D18">
        <w:rPr>
          <w:rFonts w:ascii="Times New Roman" w:eastAsia="Arial Unicode MS" w:hAnsi="Times New Roman" w:cs="Times New Roman"/>
          <w:color w:val="000000"/>
          <w:kern w:val="1"/>
          <w:sz w:val="24"/>
          <w:szCs w:val="24"/>
          <w:lang w:val="sr-Cyrl-RS" w:eastAsia="ar-SA"/>
        </w:rPr>
        <w:t xml:space="preserve"> и 95/18</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односно</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да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ће</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одмах</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по</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потписивању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уговора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закључити</w:t>
      </w:r>
      <w:r w:rsidRPr="00543A16">
        <w:rPr>
          <w:rFonts w:ascii="Times New Roman" w:eastAsia="Arial Unicode MS" w:hAnsi="Times New Roman" w:cs="Times New Roman"/>
          <w:color w:val="000000"/>
          <w:kern w:val="1"/>
          <w:sz w:val="24"/>
          <w:szCs w:val="24"/>
          <w:lang w:val="sr-Latn-CS" w:eastAsia="ar-SA"/>
        </w:rPr>
        <w:t>:</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Latn-CS" w:eastAsia="ar-SA"/>
        </w:rPr>
      </w:pPr>
      <w:r w:rsidRPr="00543A16">
        <w:rPr>
          <w:rFonts w:ascii="Times New Roman" w:eastAsia="Arial Unicode MS" w:hAnsi="Times New Roman" w:cs="Times New Roman"/>
          <w:color w:val="000000"/>
          <w:kern w:val="1"/>
          <w:sz w:val="24"/>
          <w:szCs w:val="24"/>
          <w:lang w:val="sr-Latn-CS" w:eastAsia="ar-SA"/>
        </w:rPr>
        <w:t>1.</w:t>
      </w:r>
      <w:r w:rsidRPr="00543A16">
        <w:rPr>
          <w:rFonts w:ascii="Times New Roman" w:eastAsia="Arial Unicode MS" w:hAnsi="Times New Roman" w:cs="Times New Roman"/>
          <w:color w:val="000000"/>
          <w:kern w:val="1"/>
          <w:sz w:val="24"/>
          <w:szCs w:val="24"/>
          <w:lang w:eastAsia="ar-SA"/>
        </w:rPr>
        <w:t>Уговор</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о</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приступу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систему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са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оператором</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система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на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који</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је</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објекат</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крајњег</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купца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прикључен</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и</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Latn-CS" w:eastAsia="ar-SA"/>
        </w:rPr>
      </w:pPr>
      <w:r w:rsidRPr="00543A16">
        <w:rPr>
          <w:rFonts w:ascii="Times New Roman" w:eastAsia="Arial Unicode MS" w:hAnsi="Times New Roman" w:cs="Times New Roman"/>
          <w:color w:val="000000"/>
          <w:kern w:val="1"/>
          <w:sz w:val="24"/>
          <w:szCs w:val="24"/>
          <w:lang w:val="sr-Latn-CS" w:eastAsia="ar-SA"/>
        </w:rPr>
        <w:t xml:space="preserve">2. </w:t>
      </w:r>
      <w:r w:rsidRPr="00543A16">
        <w:rPr>
          <w:rFonts w:ascii="Times New Roman" w:eastAsia="Arial Unicode MS" w:hAnsi="Times New Roman" w:cs="Times New Roman"/>
          <w:color w:val="000000"/>
          <w:kern w:val="1"/>
          <w:sz w:val="24"/>
          <w:szCs w:val="24"/>
          <w:lang w:eastAsia="ar-SA"/>
        </w:rPr>
        <w:t>Уговор</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којим</w:t>
      </w:r>
      <w:r w:rsidRPr="00543A16">
        <w:rPr>
          <w:rFonts w:ascii="Times New Roman" w:eastAsia="Arial Unicode MS" w:hAnsi="Times New Roman" w:cs="Times New Roman"/>
          <w:color w:val="000000"/>
          <w:kern w:val="1"/>
          <w:sz w:val="24"/>
          <w:szCs w:val="24"/>
          <w:lang w:val="sr-Latn-CS" w:eastAsia="ar-SA"/>
        </w:rPr>
        <w:t xml:space="preserve"> </w:t>
      </w:r>
      <w:r w:rsidR="00833D18">
        <w:rPr>
          <w:rFonts w:ascii="Times New Roman" w:eastAsia="Arial Unicode MS" w:hAnsi="Times New Roman" w:cs="Times New Roman"/>
          <w:color w:val="000000"/>
          <w:kern w:val="1"/>
          <w:sz w:val="24"/>
          <w:szCs w:val="24"/>
          <w:lang w:eastAsia="ar-SA"/>
        </w:rPr>
        <w:t>уређу</w:t>
      </w:r>
      <w:r w:rsidRPr="00543A16">
        <w:rPr>
          <w:rFonts w:ascii="Times New Roman" w:eastAsia="Arial Unicode MS" w:hAnsi="Times New Roman" w:cs="Times New Roman"/>
          <w:color w:val="000000"/>
          <w:kern w:val="1"/>
          <w:sz w:val="24"/>
          <w:szCs w:val="24"/>
          <w:lang w:eastAsia="ar-SA"/>
        </w:rPr>
        <w:t>је</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своју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балансну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одговорност</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којим</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су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обухваћена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и</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места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примопредаје</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крајњег</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купца</w:t>
      </w:r>
      <w:r w:rsidRPr="00543A16">
        <w:rPr>
          <w:rFonts w:ascii="Times New Roman" w:eastAsia="Arial Unicode MS" w:hAnsi="Times New Roman" w:cs="Times New Roman"/>
          <w:color w:val="000000"/>
          <w:kern w:val="1"/>
          <w:sz w:val="24"/>
          <w:szCs w:val="24"/>
          <w:lang w:val="sr-Latn-CS" w:eastAsia="ar-SA"/>
        </w:rPr>
        <w:t>.</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Latn-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Latn-CS" w:eastAsia="ar-SA"/>
        </w:rPr>
      </w:pPr>
    </w:p>
    <w:p w:rsidR="00543A16" w:rsidRPr="00543A16" w:rsidRDefault="00543A16" w:rsidP="00543A16">
      <w:pPr>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543A16">
        <w:rPr>
          <w:rFonts w:ascii="Times New Roman" w:eastAsia="Arial Unicode MS" w:hAnsi="Times New Roman" w:cs="Times New Roman"/>
          <w:b/>
          <w:color w:val="000000"/>
          <w:kern w:val="1"/>
          <w:sz w:val="24"/>
          <w:szCs w:val="24"/>
          <w:lang w:val="sr-Latn-CS" w:eastAsia="ar-SA"/>
        </w:rPr>
        <w:t xml:space="preserve">8. </w:t>
      </w:r>
      <w:r w:rsidRPr="00543A16">
        <w:rPr>
          <w:rFonts w:ascii="Times New Roman" w:eastAsia="Arial Unicode MS" w:hAnsi="Times New Roman" w:cs="Times New Roman"/>
          <w:b/>
          <w:color w:val="000000"/>
          <w:kern w:val="1"/>
          <w:sz w:val="24"/>
          <w:szCs w:val="24"/>
          <w:lang w:eastAsia="ar-SA"/>
        </w:rPr>
        <w:t>Начин</w:t>
      </w:r>
      <w:r w:rsidRPr="00543A16">
        <w:rPr>
          <w:rFonts w:ascii="Times New Roman" w:eastAsia="Arial Unicode MS" w:hAnsi="Times New Roman" w:cs="Times New Roman"/>
          <w:b/>
          <w:color w:val="000000"/>
          <w:kern w:val="1"/>
          <w:sz w:val="24"/>
          <w:szCs w:val="24"/>
          <w:lang w:val="sr-Latn-CS" w:eastAsia="ar-SA"/>
        </w:rPr>
        <w:t xml:space="preserve"> </w:t>
      </w:r>
      <w:r w:rsidRPr="00543A16">
        <w:rPr>
          <w:rFonts w:ascii="Times New Roman" w:eastAsia="Arial Unicode MS" w:hAnsi="Times New Roman" w:cs="Times New Roman"/>
          <w:b/>
          <w:color w:val="000000"/>
          <w:kern w:val="1"/>
          <w:sz w:val="24"/>
          <w:szCs w:val="24"/>
          <w:lang w:eastAsia="ar-SA"/>
        </w:rPr>
        <w:t>спровођења</w:t>
      </w:r>
      <w:r w:rsidRPr="00543A16">
        <w:rPr>
          <w:rFonts w:ascii="Times New Roman" w:eastAsia="Arial Unicode MS" w:hAnsi="Times New Roman" w:cs="Times New Roman"/>
          <w:b/>
          <w:color w:val="000000"/>
          <w:kern w:val="1"/>
          <w:sz w:val="24"/>
          <w:szCs w:val="24"/>
          <w:lang w:val="sr-Latn-CS" w:eastAsia="ar-SA"/>
        </w:rPr>
        <w:t xml:space="preserve"> </w:t>
      </w:r>
      <w:r w:rsidRPr="00543A16">
        <w:rPr>
          <w:rFonts w:ascii="Times New Roman" w:eastAsia="Arial Unicode MS" w:hAnsi="Times New Roman" w:cs="Times New Roman"/>
          <w:b/>
          <w:color w:val="000000"/>
          <w:kern w:val="1"/>
          <w:sz w:val="24"/>
          <w:szCs w:val="24"/>
          <w:lang w:eastAsia="ar-SA"/>
        </w:rPr>
        <w:t>контроле</w:t>
      </w:r>
      <w:r w:rsidRPr="00543A16">
        <w:rPr>
          <w:rFonts w:ascii="Times New Roman" w:eastAsia="Arial Unicode MS" w:hAnsi="Times New Roman" w:cs="Times New Roman"/>
          <w:b/>
          <w:color w:val="000000"/>
          <w:kern w:val="1"/>
          <w:sz w:val="24"/>
          <w:szCs w:val="24"/>
          <w:lang w:val="sr-Latn-CS" w:eastAsia="ar-SA"/>
        </w:rPr>
        <w:t xml:space="preserve"> </w:t>
      </w:r>
      <w:r w:rsidRPr="00543A16">
        <w:rPr>
          <w:rFonts w:ascii="Times New Roman" w:eastAsia="Arial Unicode MS" w:hAnsi="Times New Roman" w:cs="Times New Roman"/>
          <w:b/>
          <w:color w:val="000000"/>
          <w:kern w:val="1"/>
          <w:sz w:val="24"/>
          <w:szCs w:val="24"/>
          <w:lang w:eastAsia="ar-SA"/>
        </w:rPr>
        <w:t>и</w:t>
      </w:r>
      <w:r w:rsidRPr="00543A16">
        <w:rPr>
          <w:rFonts w:ascii="Times New Roman" w:eastAsia="Arial Unicode MS" w:hAnsi="Times New Roman" w:cs="Times New Roman"/>
          <w:b/>
          <w:color w:val="000000"/>
          <w:kern w:val="1"/>
          <w:sz w:val="24"/>
          <w:szCs w:val="24"/>
          <w:lang w:val="sr-Latn-CS" w:eastAsia="ar-SA"/>
        </w:rPr>
        <w:t xml:space="preserve"> </w:t>
      </w:r>
      <w:r w:rsidRPr="00543A16">
        <w:rPr>
          <w:rFonts w:ascii="Times New Roman" w:eastAsia="Arial Unicode MS" w:hAnsi="Times New Roman" w:cs="Times New Roman"/>
          <w:b/>
          <w:color w:val="000000"/>
          <w:kern w:val="1"/>
          <w:sz w:val="24"/>
          <w:szCs w:val="24"/>
          <w:lang w:eastAsia="ar-SA"/>
        </w:rPr>
        <w:t>обезбеђења</w:t>
      </w:r>
      <w:r w:rsidRPr="00543A16">
        <w:rPr>
          <w:rFonts w:ascii="Times New Roman" w:eastAsia="Arial Unicode MS" w:hAnsi="Times New Roman" w:cs="Times New Roman"/>
          <w:b/>
          <w:color w:val="000000"/>
          <w:kern w:val="1"/>
          <w:sz w:val="24"/>
          <w:szCs w:val="24"/>
          <w:lang w:val="sr-Latn-CS" w:eastAsia="ar-SA"/>
        </w:rPr>
        <w:t xml:space="preserve"> </w:t>
      </w:r>
      <w:r w:rsidRPr="00543A16">
        <w:rPr>
          <w:rFonts w:ascii="Times New Roman" w:eastAsia="Arial Unicode MS" w:hAnsi="Times New Roman" w:cs="Times New Roman"/>
          <w:b/>
          <w:color w:val="000000"/>
          <w:kern w:val="1"/>
          <w:sz w:val="24"/>
          <w:szCs w:val="24"/>
          <w:lang w:eastAsia="ar-SA"/>
        </w:rPr>
        <w:t>гаранције</w:t>
      </w:r>
      <w:r w:rsidRPr="00543A16">
        <w:rPr>
          <w:rFonts w:ascii="Times New Roman" w:eastAsia="Arial Unicode MS" w:hAnsi="Times New Roman" w:cs="Times New Roman"/>
          <w:b/>
          <w:color w:val="000000"/>
          <w:kern w:val="1"/>
          <w:sz w:val="24"/>
          <w:szCs w:val="24"/>
          <w:lang w:val="sr-Latn-CS" w:eastAsia="ar-SA"/>
        </w:rPr>
        <w:t xml:space="preserve"> </w:t>
      </w:r>
      <w:r w:rsidRPr="00543A16">
        <w:rPr>
          <w:rFonts w:ascii="Times New Roman" w:eastAsia="Arial Unicode MS" w:hAnsi="Times New Roman" w:cs="Times New Roman"/>
          <w:b/>
          <w:color w:val="000000"/>
          <w:kern w:val="1"/>
          <w:sz w:val="24"/>
          <w:szCs w:val="24"/>
          <w:lang w:eastAsia="ar-SA"/>
        </w:rPr>
        <w:t>квалитета</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Latn-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Latn-CS" w:eastAsia="ar-SA"/>
        </w:rPr>
      </w:pPr>
      <w:r w:rsidRPr="00543A16">
        <w:rPr>
          <w:rFonts w:ascii="Times New Roman" w:eastAsia="Arial Unicode MS" w:hAnsi="Times New Roman" w:cs="Times New Roman"/>
          <w:color w:val="000000"/>
          <w:kern w:val="1"/>
          <w:sz w:val="24"/>
          <w:szCs w:val="24"/>
          <w:lang w:eastAsia="ar-SA"/>
        </w:rPr>
        <w:t>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складу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са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одредбама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подзаконских</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аката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из</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тачке</w:t>
      </w:r>
      <w:r w:rsidRPr="00543A16">
        <w:rPr>
          <w:rFonts w:ascii="Times New Roman" w:eastAsia="Arial Unicode MS" w:hAnsi="Times New Roman" w:cs="Times New Roman"/>
          <w:color w:val="000000"/>
          <w:kern w:val="1"/>
          <w:sz w:val="24"/>
          <w:szCs w:val="24"/>
          <w:lang w:val="sr-Latn-CS" w:eastAsia="ar-SA"/>
        </w:rPr>
        <w:t xml:space="preserve"> 4. </w:t>
      </w:r>
      <w:r w:rsidRPr="00543A16">
        <w:rPr>
          <w:rFonts w:ascii="Times New Roman" w:eastAsia="Arial Unicode MS" w:hAnsi="Times New Roman" w:cs="Times New Roman"/>
          <w:color w:val="000000"/>
          <w:kern w:val="1"/>
          <w:sz w:val="24"/>
          <w:szCs w:val="24"/>
          <w:lang w:eastAsia="ar-SA"/>
        </w:rPr>
        <w:t>овог</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поглавља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конкурсне</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документације</w:t>
      </w:r>
      <w:r w:rsidRPr="00543A16">
        <w:rPr>
          <w:rFonts w:ascii="Times New Roman" w:eastAsia="Arial Unicode MS" w:hAnsi="Times New Roman" w:cs="Times New Roman"/>
          <w:color w:val="000000"/>
          <w:kern w:val="1"/>
          <w:sz w:val="24"/>
          <w:szCs w:val="24"/>
          <w:lang w:val="sr-Latn-CS" w:eastAsia="ar-SA"/>
        </w:rPr>
        <w:t>.</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Latn-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Latn-CS" w:eastAsia="ar-SA"/>
        </w:rPr>
      </w:pPr>
      <w:r w:rsidRPr="00543A16">
        <w:rPr>
          <w:rFonts w:ascii="Times New Roman" w:eastAsia="Arial Unicode MS" w:hAnsi="Times New Roman" w:cs="Times New Roman"/>
          <w:b/>
          <w:color w:val="000000"/>
          <w:kern w:val="1"/>
          <w:sz w:val="24"/>
          <w:szCs w:val="24"/>
          <w:lang w:eastAsia="ar-SA"/>
        </w:rPr>
        <w:t>Табела</w:t>
      </w:r>
      <w:r w:rsidRPr="00543A16">
        <w:rPr>
          <w:rFonts w:ascii="Times New Roman" w:eastAsia="Arial Unicode MS" w:hAnsi="Times New Roman" w:cs="Times New Roman"/>
          <w:b/>
          <w:color w:val="000000"/>
          <w:kern w:val="1"/>
          <w:sz w:val="24"/>
          <w:szCs w:val="24"/>
          <w:lang w:val="sr-Latn-CS" w:eastAsia="ar-SA"/>
        </w:rPr>
        <w:t xml:space="preserve"> </w:t>
      </w:r>
      <w:r w:rsidRPr="00543A16">
        <w:rPr>
          <w:rFonts w:ascii="Times New Roman" w:eastAsia="Arial Unicode MS" w:hAnsi="Times New Roman" w:cs="Times New Roman"/>
          <w:b/>
          <w:color w:val="000000"/>
          <w:kern w:val="1"/>
          <w:sz w:val="24"/>
          <w:szCs w:val="24"/>
          <w:lang w:eastAsia="ar-SA"/>
        </w:rPr>
        <w:t>А</w:t>
      </w:r>
      <w:r w:rsidRPr="00543A16">
        <w:rPr>
          <w:rFonts w:ascii="Times New Roman" w:eastAsia="Arial Unicode MS" w:hAnsi="Times New Roman" w:cs="Times New Roman"/>
          <w:color w:val="000000"/>
          <w:kern w:val="1"/>
          <w:sz w:val="24"/>
          <w:szCs w:val="24"/>
          <w:lang w:val="sr-Latn-CS" w:eastAsia="ar-SA"/>
        </w:rPr>
        <w:tab/>
      </w:r>
    </w:p>
    <w:p w:rsidR="00543A16" w:rsidRPr="00543A16" w:rsidRDefault="00543A16" w:rsidP="00543A16">
      <w:pPr>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543A16">
        <w:rPr>
          <w:rFonts w:ascii="Times New Roman" w:eastAsia="Arial Unicode MS" w:hAnsi="Times New Roman" w:cs="Times New Roman"/>
          <w:b/>
          <w:color w:val="000000"/>
          <w:kern w:val="1"/>
          <w:sz w:val="24"/>
          <w:szCs w:val="24"/>
          <w:lang w:eastAsia="ar-SA"/>
        </w:rPr>
        <w:t>ПРЕГЛЕД</w:t>
      </w:r>
      <w:r w:rsidRPr="00543A16">
        <w:rPr>
          <w:rFonts w:ascii="Times New Roman" w:eastAsia="Arial Unicode MS" w:hAnsi="Times New Roman" w:cs="Times New Roman"/>
          <w:b/>
          <w:color w:val="000000"/>
          <w:kern w:val="1"/>
          <w:sz w:val="24"/>
          <w:szCs w:val="24"/>
          <w:lang w:val="sr-Latn-CS" w:eastAsia="ar-SA"/>
        </w:rPr>
        <w:t xml:space="preserve"> </w:t>
      </w:r>
      <w:r w:rsidRPr="00543A16">
        <w:rPr>
          <w:rFonts w:ascii="Times New Roman" w:eastAsia="Arial Unicode MS" w:hAnsi="Times New Roman" w:cs="Times New Roman"/>
          <w:b/>
          <w:color w:val="000000"/>
          <w:kern w:val="1"/>
          <w:sz w:val="24"/>
          <w:szCs w:val="24"/>
          <w:lang w:eastAsia="ar-SA"/>
        </w:rPr>
        <w:t>МЕРНИХ</w:t>
      </w:r>
      <w:r w:rsidRPr="00543A16">
        <w:rPr>
          <w:rFonts w:ascii="Times New Roman" w:eastAsia="Arial Unicode MS" w:hAnsi="Times New Roman" w:cs="Times New Roman"/>
          <w:b/>
          <w:color w:val="000000"/>
          <w:kern w:val="1"/>
          <w:sz w:val="24"/>
          <w:szCs w:val="24"/>
          <w:lang w:val="sr-Latn-CS" w:eastAsia="ar-SA"/>
        </w:rPr>
        <w:t xml:space="preserve"> </w:t>
      </w:r>
      <w:r w:rsidRPr="00543A16">
        <w:rPr>
          <w:rFonts w:ascii="Times New Roman" w:eastAsia="Arial Unicode MS" w:hAnsi="Times New Roman" w:cs="Times New Roman"/>
          <w:b/>
          <w:color w:val="000000"/>
          <w:kern w:val="1"/>
          <w:sz w:val="24"/>
          <w:szCs w:val="24"/>
          <w:lang w:eastAsia="ar-SA"/>
        </w:rPr>
        <w:t>МЕСТА</w:t>
      </w:r>
      <w:r w:rsidRPr="00543A16">
        <w:rPr>
          <w:rFonts w:ascii="Times New Roman" w:eastAsia="Arial Unicode MS" w:hAnsi="Times New Roman" w:cs="Times New Roman"/>
          <w:b/>
          <w:color w:val="000000"/>
          <w:kern w:val="1"/>
          <w:sz w:val="24"/>
          <w:szCs w:val="24"/>
          <w:lang w:val="sr-Latn-CS" w:eastAsia="ar-SA"/>
        </w:rPr>
        <w:t xml:space="preserve"> </w:t>
      </w:r>
      <w:r w:rsidRPr="00543A16">
        <w:rPr>
          <w:rFonts w:ascii="Times New Roman" w:eastAsia="Arial Unicode MS" w:hAnsi="Times New Roman" w:cs="Times New Roman"/>
          <w:b/>
          <w:color w:val="000000"/>
          <w:kern w:val="1"/>
          <w:sz w:val="24"/>
          <w:szCs w:val="24"/>
          <w:lang w:eastAsia="ar-SA"/>
        </w:rPr>
        <w:t>ОШ</w:t>
      </w:r>
      <w:r w:rsidRPr="00543A16">
        <w:rPr>
          <w:rFonts w:ascii="Times New Roman" w:eastAsia="Arial Unicode MS" w:hAnsi="Times New Roman" w:cs="Times New Roman"/>
          <w:b/>
          <w:color w:val="000000"/>
          <w:kern w:val="1"/>
          <w:sz w:val="24"/>
          <w:szCs w:val="24"/>
          <w:lang w:val="sr-Latn-CS" w:eastAsia="ar-SA"/>
        </w:rPr>
        <w:t xml:space="preserve"> ,,</w:t>
      </w:r>
      <w:r w:rsidRPr="00543A16">
        <w:rPr>
          <w:rFonts w:ascii="Times New Roman" w:eastAsia="Arial Unicode MS" w:hAnsi="Times New Roman" w:cs="Times New Roman"/>
          <w:b/>
          <w:color w:val="000000"/>
          <w:kern w:val="1"/>
          <w:sz w:val="24"/>
          <w:szCs w:val="24"/>
          <w:lang w:val="sr-Cyrl-CS" w:eastAsia="ar-SA"/>
        </w:rPr>
        <w:t>ЈОВАН ЈОВАНОВИЋ ЗМАЈ</w:t>
      </w:r>
      <w:r w:rsidRPr="00543A16">
        <w:rPr>
          <w:rFonts w:ascii="Times New Roman" w:eastAsia="Arial Unicode MS" w:hAnsi="Times New Roman" w:cs="Times New Roman"/>
          <w:b/>
          <w:color w:val="000000"/>
          <w:kern w:val="1"/>
          <w:sz w:val="24"/>
          <w:szCs w:val="24"/>
          <w:lang w:val="sr-Latn-CS" w:eastAsia="ar-SA"/>
        </w:rPr>
        <w:t xml:space="preserve">“ </w:t>
      </w:r>
      <w:r w:rsidRPr="00543A16">
        <w:rPr>
          <w:rFonts w:ascii="Times New Roman" w:eastAsia="Arial Unicode MS" w:hAnsi="Times New Roman" w:cs="Times New Roman"/>
          <w:b/>
          <w:color w:val="000000"/>
          <w:kern w:val="1"/>
          <w:sz w:val="24"/>
          <w:szCs w:val="24"/>
          <w:lang w:eastAsia="ar-SA"/>
        </w:rPr>
        <w:t>ЂУРЂЕВО</w:t>
      </w:r>
    </w:p>
    <w:p w:rsidR="00543A16" w:rsidRPr="00543A16" w:rsidRDefault="00543A16" w:rsidP="00543A16">
      <w:pPr>
        <w:suppressAutoHyphens/>
        <w:spacing w:after="0" w:line="100" w:lineRule="atLeast"/>
        <w:rPr>
          <w:rFonts w:ascii="Times New Roman" w:eastAsia="Arial Unicode MS" w:hAnsi="Times New Roman" w:cs="Times New Roman"/>
          <w:b/>
          <w:color w:val="000000"/>
          <w:kern w:val="1"/>
          <w:sz w:val="24"/>
          <w:szCs w:val="24"/>
          <w:lang w:val="sr-Latn-CS" w:eastAsia="ar-SA"/>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17"/>
        <w:gridCol w:w="1452"/>
        <w:gridCol w:w="1560"/>
        <w:gridCol w:w="1984"/>
        <w:gridCol w:w="1388"/>
      </w:tblGrid>
      <w:tr w:rsidR="00543A16" w:rsidRPr="00543A16" w:rsidTr="00543A16">
        <w:tc>
          <w:tcPr>
            <w:tcW w:w="675"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Ред. број</w:t>
            </w:r>
          </w:p>
        </w:tc>
        <w:tc>
          <w:tcPr>
            <w:tcW w:w="2517"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Адреса мерног места</w:t>
            </w:r>
          </w:p>
        </w:tc>
        <w:tc>
          <w:tcPr>
            <w:tcW w:w="1452"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ЕД број</w:t>
            </w:r>
          </w:p>
        </w:tc>
        <w:tc>
          <w:tcPr>
            <w:tcW w:w="1560"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Број бројила</w:t>
            </w:r>
          </w:p>
        </w:tc>
        <w:tc>
          <w:tcPr>
            <w:tcW w:w="1984"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Категорија потрошње</w:t>
            </w:r>
          </w:p>
        </w:tc>
        <w:tc>
          <w:tcPr>
            <w:tcW w:w="1388"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Одобрена снага</w:t>
            </w:r>
          </w:p>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 xml:space="preserve"> ( KW)</w:t>
            </w:r>
          </w:p>
        </w:tc>
      </w:tr>
      <w:tr w:rsidR="00543A16" w:rsidRPr="00543A16" w:rsidTr="00543A16">
        <w:trPr>
          <w:trHeight w:val="488"/>
        </w:trPr>
        <w:tc>
          <w:tcPr>
            <w:tcW w:w="675"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1.</w:t>
            </w:r>
          </w:p>
        </w:tc>
        <w:tc>
          <w:tcPr>
            <w:tcW w:w="2517"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59, Ђурђево</w:t>
            </w:r>
          </w:p>
        </w:tc>
        <w:tc>
          <w:tcPr>
            <w:tcW w:w="1452"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119</w:t>
            </w:r>
            <w:r w:rsidR="00B50EBA">
              <w:rPr>
                <w:rFonts w:ascii="Times New Roman" w:eastAsia="Arial Unicode MS" w:hAnsi="Times New Roman" w:cs="Times New Roman"/>
                <w:color w:val="000000"/>
                <w:kern w:val="1"/>
                <w:sz w:val="24"/>
                <w:szCs w:val="24"/>
                <w:lang w:eastAsia="ar-SA"/>
              </w:rPr>
              <w:t>0</w:t>
            </w:r>
            <w:r w:rsidRPr="00543A16">
              <w:rPr>
                <w:rFonts w:ascii="Times New Roman" w:eastAsia="Arial Unicode MS" w:hAnsi="Times New Roman" w:cs="Times New Roman"/>
                <w:color w:val="000000"/>
                <w:kern w:val="1"/>
                <w:sz w:val="24"/>
                <w:szCs w:val="24"/>
                <w:lang w:eastAsia="ar-SA"/>
              </w:rPr>
              <w:t>110807</w:t>
            </w:r>
          </w:p>
        </w:tc>
        <w:tc>
          <w:tcPr>
            <w:tcW w:w="1560"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6036988</w:t>
            </w:r>
          </w:p>
        </w:tc>
        <w:tc>
          <w:tcPr>
            <w:tcW w:w="1984"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широка потрошња   ТГ/6</w:t>
            </w:r>
          </w:p>
        </w:tc>
        <w:tc>
          <w:tcPr>
            <w:tcW w:w="1388"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17,25</w:t>
            </w:r>
          </w:p>
        </w:tc>
      </w:tr>
      <w:tr w:rsidR="00543A16" w:rsidRPr="00543A16" w:rsidTr="00543A16">
        <w:tc>
          <w:tcPr>
            <w:tcW w:w="675" w:type="dxa"/>
          </w:tcPr>
          <w:p w:rsidR="00543A16" w:rsidRPr="00543A16" w:rsidRDefault="00B50EBA"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2</w:t>
            </w:r>
            <w:r w:rsidR="00543A16" w:rsidRPr="00543A16">
              <w:rPr>
                <w:rFonts w:ascii="Times New Roman" w:eastAsia="Arial Unicode MS" w:hAnsi="Times New Roman" w:cs="Times New Roman"/>
                <w:color w:val="000000"/>
                <w:kern w:val="1"/>
                <w:sz w:val="24"/>
                <w:szCs w:val="24"/>
                <w:lang w:eastAsia="ar-SA"/>
              </w:rPr>
              <w:t>.</w:t>
            </w:r>
          </w:p>
        </w:tc>
        <w:tc>
          <w:tcPr>
            <w:tcW w:w="2517"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57, Ђурђево</w:t>
            </w:r>
          </w:p>
        </w:tc>
        <w:tc>
          <w:tcPr>
            <w:tcW w:w="1452" w:type="dxa"/>
          </w:tcPr>
          <w:p w:rsidR="00543A16" w:rsidRPr="00543A16" w:rsidRDefault="00543A16" w:rsidP="00B50EBA">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119</w:t>
            </w:r>
            <w:r w:rsidR="00B50EBA">
              <w:rPr>
                <w:rFonts w:ascii="Times New Roman" w:eastAsia="Arial Unicode MS" w:hAnsi="Times New Roman" w:cs="Times New Roman"/>
                <w:color w:val="000000"/>
                <w:kern w:val="1"/>
                <w:sz w:val="24"/>
                <w:szCs w:val="24"/>
                <w:lang w:eastAsia="ar-SA"/>
              </w:rPr>
              <w:t>0429820</w:t>
            </w:r>
          </w:p>
        </w:tc>
        <w:tc>
          <w:tcPr>
            <w:tcW w:w="1560"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8160172</w:t>
            </w:r>
          </w:p>
        </w:tc>
        <w:tc>
          <w:tcPr>
            <w:tcW w:w="1984"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широка потрошња ТГ/6</w:t>
            </w:r>
          </w:p>
        </w:tc>
        <w:tc>
          <w:tcPr>
            <w:tcW w:w="1388"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17,25</w:t>
            </w:r>
          </w:p>
        </w:tc>
      </w:tr>
      <w:tr w:rsidR="009C0D46" w:rsidRPr="00543A16" w:rsidTr="00543A16">
        <w:tc>
          <w:tcPr>
            <w:tcW w:w="675" w:type="dxa"/>
          </w:tcPr>
          <w:p w:rsidR="009C0D46" w:rsidRPr="009C0D46" w:rsidRDefault="00B50EBA" w:rsidP="00543A16">
            <w:pPr>
              <w:tabs>
                <w:tab w:val="center" w:pos="229"/>
              </w:tabs>
              <w:suppressAutoHyphens/>
              <w:spacing w:after="0" w:line="240" w:lineRule="auto"/>
              <w:jc w:val="center"/>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val="sr-Latn-RS" w:eastAsia="ar-SA"/>
              </w:rPr>
              <w:t>3</w:t>
            </w:r>
            <w:r w:rsidR="009C0D46">
              <w:rPr>
                <w:rFonts w:ascii="Times New Roman" w:eastAsia="Arial Unicode MS" w:hAnsi="Times New Roman" w:cs="Times New Roman"/>
                <w:color w:val="000000"/>
                <w:kern w:val="1"/>
                <w:sz w:val="24"/>
                <w:szCs w:val="24"/>
                <w:lang w:val="sr-Cyrl-RS" w:eastAsia="ar-SA"/>
              </w:rPr>
              <w:t>.</w:t>
            </w:r>
          </w:p>
        </w:tc>
        <w:tc>
          <w:tcPr>
            <w:tcW w:w="2517" w:type="dxa"/>
          </w:tcPr>
          <w:p w:rsidR="009C0D46" w:rsidRPr="00543A16" w:rsidRDefault="009C0D46" w:rsidP="00543A16">
            <w:pPr>
              <w:suppressAutoHyphens/>
              <w:spacing w:after="0" w:line="240" w:lineRule="auto"/>
              <w:jc w:val="center"/>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59, Ђурђево</w:t>
            </w:r>
          </w:p>
        </w:tc>
        <w:tc>
          <w:tcPr>
            <w:tcW w:w="1452" w:type="dxa"/>
          </w:tcPr>
          <w:p w:rsidR="009C0D46" w:rsidRPr="00543A16" w:rsidRDefault="009C0D4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val="sr-Cyrl-CS" w:eastAsia="ar-SA"/>
              </w:rPr>
              <w:t>119</w:t>
            </w:r>
            <w:r w:rsidR="00B50EBA">
              <w:rPr>
                <w:rFonts w:ascii="Times New Roman" w:eastAsia="Arial Unicode MS" w:hAnsi="Times New Roman" w:cs="Times New Roman"/>
                <w:color w:val="000000"/>
                <w:kern w:val="1"/>
                <w:sz w:val="24"/>
                <w:szCs w:val="24"/>
                <w:lang w:val="sr-Latn-RS" w:eastAsia="ar-SA"/>
              </w:rPr>
              <w:t>0</w:t>
            </w:r>
            <w:r w:rsidRPr="00543A16">
              <w:rPr>
                <w:rFonts w:ascii="Times New Roman" w:eastAsia="Arial Unicode MS" w:hAnsi="Times New Roman" w:cs="Times New Roman"/>
                <w:color w:val="000000"/>
                <w:kern w:val="1"/>
                <w:sz w:val="24"/>
                <w:szCs w:val="24"/>
                <w:lang w:val="sr-Cyrl-CS" w:eastAsia="ar-SA"/>
              </w:rPr>
              <w:t>3</w:t>
            </w:r>
            <w:r>
              <w:rPr>
                <w:rFonts w:ascii="Times New Roman" w:eastAsia="Arial Unicode MS" w:hAnsi="Times New Roman" w:cs="Times New Roman"/>
                <w:color w:val="000000"/>
                <w:kern w:val="1"/>
                <w:sz w:val="24"/>
                <w:szCs w:val="24"/>
                <w:lang w:val="sr-Cyrl-CS" w:eastAsia="ar-SA"/>
              </w:rPr>
              <w:t>93302</w:t>
            </w:r>
          </w:p>
        </w:tc>
        <w:tc>
          <w:tcPr>
            <w:tcW w:w="1560" w:type="dxa"/>
          </w:tcPr>
          <w:p w:rsidR="009C0D46" w:rsidRPr="009C0D46" w:rsidRDefault="009C0D46" w:rsidP="00543A16">
            <w:pPr>
              <w:suppressAutoHyphens/>
              <w:spacing w:after="0" w:line="240" w:lineRule="auto"/>
              <w:jc w:val="center"/>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val="sr-Cyrl-RS" w:eastAsia="ar-SA"/>
              </w:rPr>
              <w:t>104122</w:t>
            </w:r>
          </w:p>
        </w:tc>
        <w:tc>
          <w:tcPr>
            <w:tcW w:w="1984" w:type="dxa"/>
          </w:tcPr>
          <w:p w:rsidR="009C0D46" w:rsidRPr="00543A16" w:rsidRDefault="009C0D46" w:rsidP="00592A5E">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широка потрошња ТГ/6</w:t>
            </w:r>
          </w:p>
        </w:tc>
        <w:tc>
          <w:tcPr>
            <w:tcW w:w="1388" w:type="dxa"/>
          </w:tcPr>
          <w:p w:rsidR="009C0D46" w:rsidRPr="00543A16" w:rsidRDefault="009C0D46" w:rsidP="00592A5E">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17,25</w:t>
            </w:r>
          </w:p>
        </w:tc>
      </w:tr>
    </w:tbl>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w:t>
      </w: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18"/>
          <w:szCs w:val="18"/>
          <w:lang w:eastAsia="ar-SA"/>
        </w:rPr>
        <w:sectPr w:rsidR="00543A16" w:rsidRPr="00543A16" w:rsidSect="00543A16">
          <w:footerReference w:type="default" r:id="rId13"/>
          <w:pgSz w:w="11906" w:h="16838"/>
          <w:pgMar w:top="1440" w:right="1440" w:bottom="1440" w:left="1440" w:header="720" w:footer="720" w:gutter="0"/>
          <w:cols w:space="720"/>
          <w:docGrid w:linePitch="360" w:charSpace="32768"/>
        </w:sect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18"/>
          <w:szCs w:val="18"/>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color w:val="000000"/>
          <w:kern w:val="1"/>
          <w:sz w:val="24"/>
          <w:szCs w:val="24"/>
          <w:lang w:eastAsia="ar-SA"/>
        </w:rPr>
      </w:pPr>
      <w:r w:rsidRPr="00543A16">
        <w:rPr>
          <w:rFonts w:ascii="Times New Roman" w:eastAsia="Arial Unicode MS" w:hAnsi="Times New Roman" w:cs="Times New Roman"/>
          <w:b/>
          <w:color w:val="000000"/>
          <w:kern w:val="1"/>
          <w:sz w:val="24"/>
          <w:szCs w:val="24"/>
          <w:lang w:eastAsia="ar-SA"/>
        </w:rPr>
        <w:t>Табела Б</w:t>
      </w:r>
      <w:r w:rsidRPr="00543A16">
        <w:rPr>
          <w:rFonts w:ascii="Times New Roman" w:eastAsia="Arial Unicode MS" w:hAnsi="Times New Roman" w:cs="Times New Roman"/>
          <w:color w:val="000000"/>
          <w:kern w:val="1"/>
          <w:sz w:val="24"/>
          <w:szCs w:val="24"/>
          <w:lang w:eastAsia="ar-SA"/>
        </w:rPr>
        <w:t xml:space="preserve"> </w:t>
      </w:r>
      <w:r w:rsidRPr="00543A16">
        <w:rPr>
          <w:rFonts w:ascii="Times New Roman" w:eastAsia="Arial Unicode MS" w:hAnsi="Times New Roman" w:cs="Times New Roman"/>
          <w:b/>
          <w:color w:val="000000"/>
          <w:kern w:val="1"/>
          <w:sz w:val="24"/>
          <w:szCs w:val="24"/>
          <w:lang w:eastAsia="ar-SA"/>
        </w:rPr>
        <w:t xml:space="preserve">  ПЛАНИРАНА ПОТРОШЊА АКТИВНЕ ЕНЕРГИЈЕ У ОШ „ЈОВАН ЈОВАНОВИЋ ЗМАЈ“ ЂУРЂЕВО НА ГОДИШЊЕМ НИВОУ</w:t>
      </w: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18"/>
          <w:szCs w:val="18"/>
          <w:lang w:eastAsia="ar-SA"/>
        </w:rPr>
      </w:pPr>
    </w:p>
    <w:tbl>
      <w:tblPr>
        <w:tblStyle w:val="Koordinatnamreatabele"/>
        <w:tblW w:w="14425" w:type="dxa"/>
        <w:tblLayout w:type="fixed"/>
        <w:tblLook w:val="04A0" w:firstRow="1" w:lastRow="0" w:firstColumn="1" w:lastColumn="0" w:noHBand="0" w:noVBand="1"/>
      </w:tblPr>
      <w:tblGrid>
        <w:gridCol w:w="3085"/>
        <w:gridCol w:w="3119"/>
        <w:gridCol w:w="2976"/>
        <w:gridCol w:w="2835"/>
        <w:gridCol w:w="2410"/>
      </w:tblGrid>
      <w:tr w:rsidR="007763A7" w:rsidRPr="00543A16" w:rsidTr="004D123C">
        <w:tc>
          <w:tcPr>
            <w:tcW w:w="3085" w:type="dxa"/>
            <w:vMerge w:val="restart"/>
            <w:vAlign w:val="center"/>
          </w:tcPr>
          <w:p w:rsidR="007763A7" w:rsidRPr="00543A16" w:rsidRDefault="007763A7" w:rsidP="00543A16">
            <w:pPr>
              <w:suppressAutoHyphens/>
              <w:jc w:val="center"/>
              <w:rPr>
                <w:rFonts w:ascii="Times New Roman" w:eastAsia="Times New Roman" w:hAnsi="Times New Roman" w:cs="Times New Roman"/>
                <w:color w:val="000000"/>
                <w:kern w:val="1"/>
                <w:sz w:val="24"/>
                <w:szCs w:val="24"/>
                <w:lang w:eastAsia="ar-SA"/>
              </w:rPr>
            </w:pPr>
            <w:r w:rsidRPr="00543A16">
              <w:rPr>
                <w:rFonts w:ascii="Times New Roman" w:eastAsia="Times New Roman" w:hAnsi="Times New Roman" w:cs="Times New Roman"/>
                <w:color w:val="000000"/>
                <w:kern w:val="1"/>
                <w:sz w:val="24"/>
                <w:szCs w:val="24"/>
                <w:lang w:eastAsia="ar-SA"/>
              </w:rPr>
              <w:t>Очекивана потрошња активне енергије по месецима</w:t>
            </w:r>
          </w:p>
          <w:p w:rsidR="007763A7" w:rsidRPr="00543A16" w:rsidRDefault="007763A7" w:rsidP="00543A16">
            <w:pPr>
              <w:suppressAutoHyphens/>
              <w:spacing w:line="100" w:lineRule="atLeast"/>
              <w:jc w:val="center"/>
              <w:rPr>
                <w:rFonts w:ascii="Times New Roman" w:eastAsia="Arial Unicode MS" w:hAnsi="Times New Roman" w:cs="Times New Roman"/>
                <w:i/>
                <w:iCs/>
                <w:color w:val="000000"/>
                <w:kern w:val="1"/>
                <w:sz w:val="24"/>
                <w:szCs w:val="24"/>
                <w:lang w:eastAsia="ar-SA"/>
              </w:rPr>
            </w:pPr>
            <w:r w:rsidRPr="00543A16">
              <w:rPr>
                <w:rFonts w:ascii="Times New Roman" w:eastAsia="Times New Roman" w:hAnsi="Times New Roman" w:cs="Times New Roman"/>
                <w:color w:val="000000"/>
                <w:kern w:val="1"/>
                <w:sz w:val="24"/>
                <w:szCs w:val="24"/>
                <w:lang w:eastAsia="ar-SA"/>
              </w:rPr>
              <w:t>(KWh)</w:t>
            </w:r>
          </w:p>
        </w:tc>
        <w:tc>
          <w:tcPr>
            <w:tcW w:w="8930" w:type="dxa"/>
            <w:gridSpan w:val="3"/>
            <w:vAlign w:val="center"/>
          </w:tcPr>
          <w:p w:rsidR="007763A7" w:rsidRPr="00543A16" w:rsidRDefault="007763A7" w:rsidP="00543A16">
            <w:pPr>
              <w:suppressAutoHyphens/>
              <w:jc w:val="center"/>
              <w:rPr>
                <w:rFonts w:ascii="Times New Roman" w:eastAsia="Arial Unicode MS" w:hAnsi="Times New Roman" w:cs="Times New Roman"/>
                <w:color w:val="000000"/>
                <w:kern w:val="1"/>
                <w:sz w:val="20"/>
                <w:szCs w:val="20"/>
                <w:lang w:eastAsia="ar-SA"/>
              </w:rPr>
            </w:pPr>
            <w:r w:rsidRPr="00543A16">
              <w:rPr>
                <w:rFonts w:ascii="Times New Roman" w:eastAsia="Arial Unicode MS" w:hAnsi="Times New Roman" w:cs="Times New Roman"/>
                <w:iCs/>
                <w:color w:val="000000"/>
                <w:kern w:val="1"/>
                <w:sz w:val="24"/>
                <w:szCs w:val="24"/>
                <w:lang w:eastAsia="ar-SA"/>
              </w:rPr>
              <w:t>ЂУРЂЕВО</w:t>
            </w:r>
          </w:p>
        </w:tc>
        <w:tc>
          <w:tcPr>
            <w:tcW w:w="2410" w:type="dxa"/>
            <w:vMerge w:val="restart"/>
            <w:vAlign w:val="center"/>
          </w:tcPr>
          <w:p w:rsidR="007763A7" w:rsidRPr="007763A7" w:rsidRDefault="007763A7" w:rsidP="00543A16">
            <w:pPr>
              <w:suppressAutoHyphens/>
              <w:jc w:val="center"/>
              <w:rPr>
                <w:rFonts w:ascii="Times New Roman" w:eastAsia="Arial Unicode MS" w:hAnsi="Times New Roman" w:cs="Times New Roman"/>
                <w:color w:val="000000"/>
                <w:kern w:val="1"/>
                <w:sz w:val="24"/>
                <w:szCs w:val="24"/>
                <w:lang w:eastAsia="ar-SA"/>
              </w:rPr>
            </w:pPr>
            <w:r w:rsidRPr="007763A7">
              <w:rPr>
                <w:rFonts w:ascii="Times New Roman" w:eastAsia="Arial Unicode MS" w:hAnsi="Times New Roman" w:cs="Times New Roman"/>
                <w:color w:val="000000"/>
                <w:kern w:val="1"/>
                <w:sz w:val="24"/>
                <w:szCs w:val="24"/>
                <w:lang w:eastAsia="ar-SA"/>
              </w:rPr>
              <w:t>Укупно</w:t>
            </w:r>
          </w:p>
          <w:p w:rsidR="007763A7" w:rsidRPr="00543A16" w:rsidRDefault="007763A7" w:rsidP="00543A16">
            <w:pPr>
              <w:suppressAutoHyphens/>
              <w:spacing w:line="100" w:lineRule="atLeast"/>
              <w:jc w:val="center"/>
              <w:rPr>
                <w:rFonts w:ascii="Times New Roman" w:eastAsia="Arial Unicode MS" w:hAnsi="Times New Roman" w:cs="Times New Roman"/>
                <w:i/>
                <w:iCs/>
                <w:color w:val="000000"/>
                <w:kern w:val="1"/>
                <w:sz w:val="24"/>
                <w:szCs w:val="24"/>
                <w:lang w:eastAsia="ar-SA"/>
              </w:rPr>
            </w:pPr>
            <w:r w:rsidRPr="007763A7">
              <w:rPr>
                <w:rFonts w:ascii="Times New Roman" w:eastAsia="Times New Roman" w:hAnsi="Times New Roman" w:cs="Times New Roman"/>
                <w:color w:val="000000"/>
                <w:kern w:val="1"/>
                <w:sz w:val="24"/>
                <w:szCs w:val="24"/>
                <w:lang w:eastAsia="ar-SA"/>
              </w:rPr>
              <w:t>(KWh)</w:t>
            </w:r>
          </w:p>
        </w:tc>
      </w:tr>
      <w:tr w:rsidR="00A62EB7" w:rsidRPr="00543A16" w:rsidTr="004D123C">
        <w:tc>
          <w:tcPr>
            <w:tcW w:w="3085" w:type="dxa"/>
            <w:vMerge/>
            <w:vAlign w:val="center"/>
          </w:tcPr>
          <w:p w:rsidR="00A62EB7" w:rsidRPr="00543A16" w:rsidRDefault="00A62EB7" w:rsidP="00543A16">
            <w:pPr>
              <w:suppressAutoHyphens/>
              <w:spacing w:line="100" w:lineRule="atLeast"/>
              <w:jc w:val="center"/>
              <w:rPr>
                <w:rFonts w:ascii="Times New Roman" w:eastAsia="Arial Unicode MS" w:hAnsi="Times New Roman" w:cs="Times New Roman"/>
                <w:i/>
                <w:iCs/>
                <w:color w:val="000000"/>
                <w:kern w:val="1"/>
                <w:sz w:val="24"/>
                <w:szCs w:val="24"/>
                <w:lang w:eastAsia="ar-SA"/>
              </w:rPr>
            </w:pPr>
          </w:p>
        </w:tc>
        <w:tc>
          <w:tcPr>
            <w:tcW w:w="3119" w:type="dxa"/>
            <w:vAlign w:val="center"/>
          </w:tcPr>
          <w:p w:rsidR="00A62EB7" w:rsidRPr="00543A16" w:rsidRDefault="00A62EB7" w:rsidP="00543A16">
            <w:pPr>
              <w:suppressAutoHyphens/>
              <w:spacing w:line="100" w:lineRule="atLeast"/>
              <w:jc w:val="center"/>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59</w:t>
            </w:r>
          </w:p>
          <w:p w:rsidR="00A62EB7" w:rsidRPr="00543A16" w:rsidRDefault="00A62EB7" w:rsidP="00543A16">
            <w:pPr>
              <w:suppressAutoHyphens/>
              <w:spacing w:line="100" w:lineRule="atLeast"/>
              <w:jc w:val="center"/>
              <w:rPr>
                <w:rFonts w:ascii="Times New Roman" w:eastAsia="Arial Unicode MS" w:hAnsi="Times New Roman" w:cs="Times New Roman"/>
                <w:color w:val="000000"/>
                <w:kern w:val="1"/>
                <w:sz w:val="24"/>
                <w:szCs w:val="24"/>
                <w:lang w:val="sr-Cyrl-BA" w:eastAsia="ar-SA"/>
              </w:rPr>
            </w:pPr>
          </w:p>
          <w:p w:rsidR="00A62EB7" w:rsidRPr="00543A16" w:rsidRDefault="00A62EB7" w:rsidP="00543A16">
            <w:pPr>
              <w:suppressAutoHyphens/>
              <w:spacing w:line="100" w:lineRule="atLeast"/>
              <w:jc w:val="center"/>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ЕД број</w:t>
            </w:r>
          </w:p>
          <w:p w:rsidR="00A62EB7" w:rsidRPr="00543A16" w:rsidRDefault="00A62EB7"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119110807</w:t>
            </w:r>
          </w:p>
        </w:tc>
        <w:tc>
          <w:tcPr>
            <w:tcW w:w="2976" w:type="dxa"/>
            <w:vAlign w:val="center"/>
          </w:tcPr>
          <w:p w:rsidR="00A62EB7" w:rsidRPr="00543A16" w:rsidRDefault="00A62EB7" w:rsidP="00A46DA5">
            <w:pPr>
              <w:suppressAutoHyphens/>
              <w:spacing w:line="100" w:lineRule="atLeast"/>
              <w:jc w:val="center"/>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57</w:t>
            </w:r>
          </w:p>
          <w:p w:rsidR="00A62EB7" w:rsidRPr="00543A16" w:rsidRDefault="00A62EB7" w:rsidP="00A46DA5">
            <w:pPr>
              <w:suppressAutoHyphens/>
              <w:spacing w:line="100" w:lineRule="atLeast"/>
              <w:jc w:val="center"/>
              <w:rPr>
                <w:rFonts w:ascii="Times New Roman" w:eastAsia="Arial Unicode MS" w:hAnsi="Times New Roman" w:cs="Times New Roman"/>
                <w:color w:val="000000"/>
                <w:kern w:val="1"/>
                <w:sz w:val="24"/>
                <w:szCs w:val="24"/>
                <w:lang w:val="sr-Cyrl-BA" w:eastAsia="ar-SA"/>
              </w:rPr>
            </w:pPr>
          </w:p>
          <w:p w:rsidR="00A62EB7" w:rsidRPr="00543A16" w:rsidRDefault="00A62EB7" w:rsidP="00A46DA5">
            <w:pPr>
              <w:suppressAutoHyphens/>
              <w:spacing w:line="100" w:lineRule="atLeast"/>
              <w:jc w:val="center"/>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ЕД број</w:t>
            </w:r>
          </w:p>
          <w:p w:rsidR="00A62EB7" w:rsidRPr="00543A16" w:rsidRDefault="00AE3544" w:rsidP="00A46DA5">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119</w:t>
            </w:r>
            <w:r>
              <w:rPr>
                <w:rFonts w:ascii="Times New Roman" w:eastAsia="Arial Unicode MS" w:hAnsi="Times New Roman" w:cs="Times New Roman"/>
                <w:color w:val="000000"/>
                <w:kern w:val="1"/>
                <w:sz w:val="24"/>
                <w:szCs w:val="24"/>
                <w:lang w:eastAsia="ar-SA"/>
              </w:rPr>
              <w:t>0429820</w:t>
            </w:r>
          </w:p>
        </w:tc>
        <w:tc>
          <w:tcPr>
            <w:tcW w:w="2835" w:type="dxa"/>
          </w:tcPr>
          <w:p w:rsidR="00A62EB7" w:rsidRPr="00543A16" w:rsidRDefault="00A62EB7" w:rsidP="00A46DA5">
            <w:pPr>
              <w:suppressAutoHyphens/>
              <w:spacing w:line="100" w:lineRule="atLeast"/>
              <w:jc w:val="center"/>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59</w:t>
            </w:r>
          </w:p>
          <w:p w:rsidR="00A62EB7" w:rsidRPr="00543A16" w:rsidRDefault="00A62EB7" w:rsidP="00A46DA5">
            <w:pPr>
              <w:suppressAutoHyphens/>
              <w:spacing w:line="100" w:lineRule="atLeast"/>
              <w:jc w:val="center"/>
              <w:rPr>
                <w:rFonts w:ascii="Times New Roman" w:eastAsia="Arial Unicode MS" w:hAnsi="Times New Roman" w:cs="Times New Roman"/>
                <w:color w:val="000000"/>
                <w:kern w:val="1"/>
                <w:sz w:val="24"/>
                <w:szCs w:val="24"/>
                <w:lang w:val="sr-Cyrl-BA" w:eastAsia="ar-SA"/>
              </w:rPr>
            </w:pPr>
          </w:p>
          <w:p w:rsidR="00A62EB7" w:rsidRPr="00543A16" w:rsidRDefault="00A62EB7" w:rsidP="00A46DA5">
            <w:pPr>
              <w:suppressAutoHyphens/>
              <w:spacing w:line="100" w:lineRule="atLeast"/>
              <w:jc w:val="center"/>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ЕД број</w:t>
            </w:r>
          </w:p>
          <w:p w:rsidR="00A62EB7" w:rsidRPr="009C0D46" w:rsidRDefault="00A62EB7" w:rsidP="009C0D46">
            <w:pPr>
              <w:suppressAutoHyphens/>
              <w:spacing w:line="100" w:lineRule="atLeast"/>
              <w:jc w:val="center"/>
              <w:rPr>
                <w:rFonts w:ascii="Times New Roman" w:eastAsia="Arial Unicode MS" w:hAnsi="Times New Roman" w:cs="Times New Roman"/>
                <w:i/>
                <w:iCs/>
                <w:color w:val="000000"/>
                <w:kern w:val="1"/>
                <w:sz w:val="24"/>
                <w:szCs w:val="24"/>
                <w:lang w:val="sr-Cyrl-RS" w:eastAsia="ar-SA"/>
              </w:rPr>
            </w:pPr>
            <w:r w:rsidRPr="00543A16">
              <w:rPr>
                <w:rFonts w:ascii="Times New Roman" w:eastAsia="Arial Unicode MS" w:hAnsi="Times New Roman" w:cs="Times New Roman"/>
                <w:iCs/>
                <w:color w:val="000000"/>
                <w:kern w:val="1"/>
                <w:sz w:val="24"/>
                <w:szCs w:val="24"/>
                <w:lang w:eastAsia="ar-SA"/>
              </w:rPr>
              <w:t>119</w:t>
            </w:r>
            <w:r>
              <w:rPr>
                <w:rFonts w:ascii="Times New Roman" w:eastAsia="Arial Unicode MS" w:hAnsi="Times New Roman" w:cs="Times New Roman"/>
                <w:iCs/>
                <w:color w:val="000000"/>
                <w:kern w:val="1"/>
                <w:sz w:val="24"/>
                <w:szCs w:val="24"/>
                <w:lang w:val="sr-Cyrl-RS" w:eastAsia="ar-SA"/>
              </w:rPr>
              <w:t>393302</w:t>
            </w:r>
          </w:p>
        </w:tc>
        <w:tc>
          <w:tcPr>
            <w:tcW w:w="2410" w:type="dxa"/>
            <w:vMerge/>
            <w:vAlign w:val="center"/>
          </w:tcPr>
          <w:p w:rsidR="00A62EB7" w:rsidRPr="00543A16" w:rsidRDefault="00A62EB7" w:rsidP="00543A16">
            <w:pPr>
              <w:suppressAutoHyphens/>
              <w:spacing w:line="100" w:lineRule="atLeast"/>
              <w:jc w:val="center"/>
              <w:rPr>
                <w:rFonts w:ascii="Times New Roman" w:eastAsia="Arial Unicode MS" w:hAnsi="Times New Roman" w:cs="Times New Roman"/>
                <w:i/>
                <w:iCs/>
                <w:color w:val="000000"/>
                <w:kern w:val="1"/>
                <w:sz w:val="24"/>
                <w:szCs w:val="24"/>
                <w:lang w:eastAsia="ar-SA"/>
              </w:rPr>
            </w:pPr>
          </w:p>
        </w:tc>
      </w:tr>
      <w:tr w:rsidR="00A62EB7" w:rsidRPr="00543A16" w:rsidTr="004D123C">
        <w:tc>
          <w:tcPr>
            <w:tcW w:w="3085" w:type="dxa"/>
          </w:tcPr>
          <w:p w:rsidR="00A62EB7" w:rsidRPr="00833D18" w:rsidRDefault="00A62EB7" w:rsidP="00D10D18">
            <w:pPr>
              <w:suppressAutoHyphens/>
              <w:spacing w:line="100" w:lineRule="atLeast"/>
              <w:jc w:val="center"/>
              <w:rPr>
                <w:rFonts w:ascii="Times New Roman" w:eastAsia="Arial Unicode MS" w:hAnsi="Times New Roman" w:cs="Times New Roman"/>
                <w:color w:val="000000"/>
                <w:kern w:val="1"/>
                <w:sz w:val="24"/>
                <w:szCs w:val="24"/>
                <w:lang w:val="sr-Cyrl-RS" w:eastAsia="ar-SA"/>
              </w:rPr>
            </w:pPr>
            <w:r w:rsidRPr="00543A16">
              <w:rPr>
                <w:rFonts w:ascii="Times New Roman" w:eastAsia="Arial Unicode MS" w:hAnsi="Times New Roman" w:cs="Times New Roman"/>
                <w:color w:val="000000"/>
                <w:kern w:val="1"/>
                <w:sz w:val="24"/>
                <w:szCs w:val="24"/>
                <w:lang w:eastAsia="ar-SA"/>
              </w:rPr>
              <w:t>04/20</w:t>
            </w:r>
            <w:r>
              <w:rPr>
                <w:rFonts w:ascii="Times New Roman" w:eastAsia="Arial Unicode MS" w:hAnsi="Times New Roman" w:cs="Times New Roman"/>
                <w:color w:val="000000"/>
                <w:kern w:val="1"/>
                <w:sz w:val="24"/>
                <w:szCs w:val="24"/>
                <w:lang w:eastAsia="ar-SA"/>
              </w:rPr>
              <w:t>20</w:t>
            </w:r>
          </w:p>
        </w:tc>
        <w:tc>
          <w:tcPr>
            <w:tcW w:w="3119" w:type="dxa"/>
            <w:vAlign w:val="center"/>
          </w:tcPr>
          <w:p w:rsidR="00A62EB7" w:rsidRPr="00543A16" w:rsidRDefault="00A62EB7"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12.160</w:t>
            </w:r>
          </w:p>
        </w:tc>
        <w:tc>
          <w:tcPr>
            <w:tcW w:w="2976" w:type="dxa"/>
            <w:vAlign w:val="center"/>
          </w:tcPr>
          <w:p w:rsidR="00A62EB7" w:rsidRPr="00543A16" w:rsidRDefault="00A62EB7" w:rsidP="00A46DA5">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2835" w:type="dxa"/>
          </w:tcPr>
          <w:p w:rsidR="00A62EB7" w:rsidRPr="00A46DA5" w:rsidRDefault="00A46DA5"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Pr>
                <w:rFonts w:ascii="Times New Roman" w:eastAsia="Arial Unicode MS" w:hAnsi="Times New Roman" w:cs="Times New Roman"/>
                <w:iCs/>
                <w:color w:val="000000"/>
                <w:kern w:val="1"/>
                <w:sz w:val="24"/>
                <w:szCs w:val="24"/>
                <w:lang w:eastAsia="ar-SA"/>
              </w:rPr>
              <w:t>5</w:t>
            </w:r>
          </w:p>
        </w:tc>
        <w:tc>
          <w:tcPr>
            <w:tcW w:w="2410" w:type="dxa"/>
            <w:vAlign w:val="center"/>
          </w:tcPr>
          <w:p w:rsidR="00A62EB7" w:rsidRPr="00543A16" w:rsidRDefault="00A62EB7" w:rsidP="00A46DA5">
            <w:pPr>
              <w:suppressAutoHyphens/>
              <w:spacing w:line="100" w:lineRule="atLeast"/>
              <w:jc w:val="center"/>
              <w:rPr>
                <w:rFonts w:ascii="Times New Roman" w:eastAsia="Arial Unicode MS" w:hAnsi="Times New Roman" w:cs="Times New Roman"/>
                <w:b/>
                <w:iCs/>
                <w:color w:val="000000"/>
                <w:kern w:val="1"/>
                <w:sz w:val="24"/>
                <w:szCs w:val="24"/>
                <w:lang w:eastAsia="ar-SA"/>
              </w:rPr>
            </w:pPr>
            <w:r w:rsidRPr="00543A16">
              <w:rPr>
                <w:rFonts w:ascii="Times New Roman" w:eastAsia="Arial Unicode MS" w:hAnsi="Times New Roman" w:cs="Times New Roman"/>
                <w:b/>
                <w:iCs/>
                <w:color w:val="000000"/>
                <w:kern w:val="1"/>
                <w:sz w:val="24"/>
                <w:szCs w:val="24"/>
                <w:lang w:eastAsia="ar-SA"/>
              </w:rPr>
              <w:t>1</w:t>
            </w:r>
            <w:r w:rsidR="00A46DA5">
              <w:rPr>
                <w:rFonts w:ascii="Times New Roman" w:eastAsia="Arial Unicode MS" w:hAnsi="Times New Roman" w:cs="Times New Roman"/>
                <w:b/>
                <w:iCs/>
                <w:color w:val="000000"/>
                <w:kern w:val="1"/>
                <w:sz w:val="24"/>
                <w:szCs w:val="24"/>
                <w:lang w:eastAsia="ar-SA"/>
              </w:rPr>
              <w:t>2</w:t>
            </w:r>
            <w:r w:rsidRPr="00543A16">
              <w:rPr>
                <w:rFonts w:ascii="Times New Roman" w:eastAsia="Arial Unicode MS" w:hAnsi="Times New Roman" w:cs="Times New Roman"/>
                <w:b/>
                <w:iCs/>
                <w:color w:val="000000"/>
                <w:kern w:val="1"/>
                <w:sz w:val="24"/>
                <w:szCs w:val="24"/>
                <w:lang w:eastAsia="ar-SA"/>
              </w:rPr>
              <w:t>.1</w:t>
            </w:r>
            <w:r w:rsidR="00A46DA5">
              <w:rPr>
                <w:rFonts w:ascii="Times New Roman" w:eastAsia="Arial Unicode MS" w:hAnsi="Times New Roman" w:cs="Times New Roman"/>
                <w:b/>
                <w:iCs/>
                <w:color w:val="000000"/>
                <w:kern w:val="1"/>
                <w:sz w:val="24"/>
                <w:szCs w:val="24"/>
                <w:lang w:eastAsia="ar-SA"/>
              </w:rPr>
              <w:t>70</w:t>
            </w:r>
          </w:p>
        </w:tc>
      </w:tr>
      <w:tr w:rsidR="00A62EB7" w:rsidRPr="00543A16" w:rsidTr="004D123C">
        <w:tc>
          <w:tcPr>
            <w:tcW w:w="3085" w:type="dxa"/>
          </w:tcPr>
          <w:p w:rsidR="00A62EB7" w:rsidRPr="00833D18" w:rsidRDefault="00A62EB7" w:rsidP="00D10D18">
            <w:pPr>
              <w:suppressAutoHyphens/>
              <w:spacing w:line="100" w:lineRule="atLeast"/>
              <w:jc w:val="center"/>
              <w:rPr>
                <w:rFonts w:ascii="Times New Roman" w:eastAsia="Arial Unicode MS" w:hAnsi="Times New Roman" w:cs="Times New Roman"/>
                <w:color w:val="000000"/>
                <w:kern w:val="1"/>
                <w:sz w:val="24"/>
                <w:szCs w:val="24"/>
                <w:lang w:val="sr-Cyrl-RS" w:eastAsia="ar-SA"/>
              </w:rPr>
            </w:pPr>
            <w:r w:rsidRPr="00543A16">
              <w:rPr>
                <w:rFonts w:ascii="Times New Roman" w:eastAsia="Arial Unicode MS" w:hAnsi="Times New Roman" w:cs="Times New Roman"/>
                <w:color w:val="000000"/>
                <w:kern w:val="1"/>
                <w:sz w:val="24"/>
                <w:szCs w:val="24"/>
                <w:lang w:eastAsia="ar-SA"/>
              </w:rPr>
              <w:t>05/20</w:t>
            </w:r>
            <w:r>
              <w:rPr>
                <w:rFonts w:ascii="Times New Roman" w:eastAsia="Arial Unicode MS" w:hAnsi="Times New Roman" w:cs="Times New Roman"/>
                <w:color w:val="000000"/>
                <w:kern w:val="1"/>
                <w:sz w:val="24"/>
                <w:szCs w:val="24"/>
                <w:lang w:eastAsia="ar-SA"/>
              </w:rPr>
              <w:t>20</w:t>
            </w:r>
          </w:p>
        </w:tc>
        <w:tc>
          <w:tcPr>
            <w:tcW w:w="3119" w:type="dxa"/>
            <w:vAlign w:val="center"/>
          </w:tcPr>
          <w:p w:rsidR="00A62EB7" w:rsidRPr="00543A16" w:rsidRDefault="00A62EB7"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10.880</w:t>
            </w:r>
          </w:p>
        </w:tc>
        <w:tc>
          <w:tcPr>
            <w:tcW w:w="2976" w:type="dxa"/>
            <w:vAlign w:val="center"/>
          </w:tcPr>
          <w:p w:rsidR="00A62EB7" w:rsidRPr="00543A16" w:rsidRDefault="00A62EB7" w:rsidP="00A46DA5">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2835" w:type="dxa"/>
          </w:tcPr>
          <w:p w:rsidR="00A62EB7" w:rsidRPr="00A46DA5" w:rsidRDefault="00A46DA5"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Pr>
                <w:rFonts w:ascii="Times New Roman" w:eastAsia="Arial Unicode MS" w:hAnsi="Times New Roman" w:cs="Times New Roman"/>
                <w:iCs/>
                <w:color w:val="000000"/>
                <w:kern w:val="1"/>
                <w:sz w:val="24"/>
                <w:szCs w:val="24"/>
                <w:lang w:eastAsia="ar-SA"/>
              </w:rPr>
              <w:t>5</w:t>
            </w:r>
          </w:p>
        </w:tc>
        <w:tc>
          <w:tcPr>
            <w:tcW w:w="2410" w:type="dxa"/>
            <w:vAlign w:val="center"/>
          </w:tcPr>
          <w:p w:rsidR="00A62EB7" w:rsidRPr="00543A16" w:rsidRDefault="00A62EB7" w:rsidP="00A46DA5">
            <w:pPr>
              <w:suppressAutoHyphens/>
              <w:spacing w:line="100" w:lineRule="atLeast"/>
              <w:jc w:val="center"/>
              <w:rPr>
                <w:rFonts w:ascii="Times New Roman" w:eastAsia="Arial Unicode MS" w:hAnsi="Times New Roman" w:cs="Times New Roman"/>
                <w:b/>
                <w:iCs/>
                <w:color w:val="000000"/>
                <w:kern w:val="1"/>
                <w:sz w:val="24"/>
                <w:szCs w:val="24"/>
                <w:lang w:eastAsia="ar-SA"/>
              </w:rPr>
            </w:pPr>
            <w:r w:rsidRPr="00543A16">
              <w:rPr>
                <w:rFonts w:ascii="Times New Roman" w:eastAsia="Arial Unicode MS" w:hAnsi="Times New Roman" w:cs="Times New Roman"/>
                <w:b/>
                <w:iCs/>
                <w:color w:val="000000"/>
                <w:kern w:val="1"/>
                <w:sz w:val="24"/>
                <w:szCs w:val="24"/>
                <w:lang w:eastAsia="ar-SA"/>
              </w:rPr>
              <w:t>1</w:t>
            </w:r>
            <w:r w:rsidR="00A46DA5">
              <w:rPr>
                <w:rFonts w:ascii="Times New Roman" w:eastAsia="Arial Unicode MS" w:hAnsi="Times New Roman" w:cs="Times New Roman"/>
                <w:b/>
                <w:iCs/>
                <w:color w:val="000000"/>
                <w:kern w:val="1"/>
                <w:sz w:val="24"/>
                <w:szCs w:val="24"/>
                <w:lang w:eastAsia="ar-SA"/>
              </w:rPr>
              <w:t>0</w:t>
            </w:r>
            <w:r w:rsidRPr="00543A16">
              <w:rPr>
                <w:rFonts w:ascii="Times New Roman" w:eastAsia="Arial Unicode MS" w:hAnsi="Times New Roman" w:cs="Times New Roman"/>
                <w:b/>
                <w:iCs/>
                <w:color w:val="000000"/>
                <w:kern w:val="1"/>
                <w:sz w:val="24"/>
                <w:szCs w:val="24"/>
                <w:lang w:eastAsia="ar-SA"/>
              </w:rPr>
              <w:t>.8</w:t>
            </w:r>
            <w:r w:rsidR="00A46DA5">
              <w:rPr>
                <w:rFonts w:ascii="Times New Roman" w:eastAsia="Arial Unicode MS" w:hAnsi="Times New Roman" w:cs="Times New Roman"/>
                <w:b/>
                <w:iCs/>
                <w:color w:val="000000"/>
                <w:kern w:val="1"/>
                <w:sz w:val="24"/>
                <w:szCs w:val="24"/>
                <w:lang w:eastAsia="ar-SA"/>
              </w:rPr>
              <w:t>90</w:t>
            </w:r>
          </w:p>
        </w:tc>
      </w:tr>
      <w:tr w:rsidR="00A62EB7" w:rsidRPr="00543A16" w:rsidTr="004D123C">
        <w:tc>
          <w:tcPr>
            <w:tcW w:w="3085" w:type="dxa"/>
          </w:tcPr>
          <w:p w:rsidR="00A62EB7" w:rsidRPr="00D10D18" w:rsidRDefault="00A62EB7" w:rsidP="00833D18">
            <w:pPr>
              <w:suppressAutoHyphens/>
              <w:spacing w:line="100" w:lineRule="atLeast"/>
              <w:jc w:val="center"/>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06/2020</w:t>
            </w:r>
          </w:p>
        </w:tc>
        <w:tc>
          <w:tcPr>
            <w:tcW w:w="3119" w:type="dxa"/>
            <w:vAlign w:val="center"/>
          </w:tcPr>
          <w:p w:rsidR="00A62EB7" w:rsidRPr="00543A16" w:rsidRDefault="00A62EB7"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6.480</w:t>
            </w:r>
          </w:p>
        </w:tc>
        <w:tc>
          <w:tcPr>
            <w:tcW w:w="2976" w:type="dxa"/>
            <w:vAlign w:val="center"/>
          </w:tcPr>
          <w:p w:rsidR="00A62EB7" w:rsidRPr="00543A16" w:rsidRDefault="00A62EB7" w:rsidP="00A46DA5">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2835" w:type="dxa"/>
          </w:tcPr>
          <w:p w:rsidR="00A62EB7" w:rsidRPr="00A46DA5" w:rsidRDefault="00A46DA5"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Pr>
                <w:rFonts w:ascii="Times New Roman" w:eastAsia="Arial Unicode MS" w:hAnsi="Times New Roman" w:cs="Times New Roman"/>
                <w:iCs/>
                <w:color w:val="000000"/>
                <w:kern w:val="1"/>
                <w:sz w:val="24"/>
                <w:szCs w:val="24"/>
                <w:lang w:eastAsia="ar-SA"/>
              </w:rPr>
              <w:t>5</w:t>
            </w:r>
          </w:p>
        </w:tc>
        <w:tc>
          <w:tcPr>
            <w:tcW w:w="2410" w:type="dxa"/>
            <w:vAlign w:val="center"/>
          </w:tcPr>
          <w:p w:rsidR="00A62EB7" w:rsidRPr="00543A16" w:rsidRDefault="00A46DA5" w:rsidP="00A46DA5">
            <w:pPr>
              <w:suppressAutoHyphens/>
              <w:spacing w:line="100" w:lineRule="atLeast"/>
              <w:jc w:val="center"/>
              <w:rPr>
                <w:rFonts w:ascii="Times New Roman" w:eastAsia="Arial Unicode MS" w:hAnsi="Times New Roman" w:cs="Times New Roman"/>
                <w:b/>
                <w:iCs/>
                <w:color w:val="000000"/>
                <w:kern w:val="1"/>
                <w:sz w:val="24"/>
                <w:szCs w:val="24"/>
                <w:lang w:eastAsia="ar-SA"/>
              </w:rPr>
            </w:pPr>
            <w:r>
              <w:rPr>
                <w:rFonts w:ascii="Times New Roman" w:eastAsia="Arial Unicode MS" w:hAnsi="Times New Roman" w:cs="Times New Roman"/>
                <w:b/>
                <w:iCs/>
                <w:color w:val="000000"/>
                <w:kern w:val="1"/>
                <w:sz w:val="24"/>
                <w:szCs w:val="24"/>
                <w:lang w:eastAsia="ar-SA"/>
              </w:rPr>
              <w:t>6</w:t>
            </w:r>
            <w:r w:rsidR="00A62EB7" w:rsidRPr="00543A16">
              <w:rPr>
                <w:rFonts w:ascii="Times New Roman" w:eastAsia="Arial Unicode MS" w:hAnsi="Times New Roman" w:cs="Times New Roman"/>
                <w:b/>
                <w:iCs/>
                <w:color w:val="000000"/>
                <w:kern w:val="1"/>
                <w:sz w:val="24"/>
                <w:szCs w:val="24"/>
                <w:lang w:eastAsia="ar-SA"/>
              </w:rPr>
              <w:t>.</w:t>
            </w:r>
            <w:r>
              <w:rPr>
                <w:rFonts w:ascii="Times New Roman" w:eastAsia="Arial Unicode MS" w:hAnsi="Times New Roman" w:cs="Times New Roman"/>
                <w:b/>
                <w:iCs/>
                <w:color w:val="000000"/>
                <w:kern w:val="1"/>
                <w:sz w:val="24"/>
                <w:szCs w:val="24"/>
                <w:lang w:eastAsia="ar-SA"/>
              </w:rPr>
              <w:t>490</w:t>
            </w:r>
          </w:p>
        </w:tc>
      </w:tr>
      <w:tr w:rsidR="00A62EB7" w:rsidRPr="00543A16" w:rsidTr="004D123C">
        <w:tc>
          <w:tcPr>
            <w:tcW w:w="3085" w:type="dxa"/>
          </w:tcPr>
          <w:p w:rsidR="00A62EB7" w:rsidRPr="00833D18" w:rsidRDefault="00A62EB7" w:rsidP="00D10D18">
            <w:pPr>
              <w:suppressAutoHyphens/>
              <w:spacing w:line="100" w:lineRule="atLeast"/>
              <w:jc w:val="center"/>
              <w:rPr>
                <w:rFonts w:ascii="Times New Roman" w:eastAsia="Arial Unicode MS" w:hAnsi="Times New Roman" w:cs="Times New Roman"/>
                <w:color w:val="000000"/>
                <w:kern w:val="1"/>
                <w:sz w:val="24"/>
                <w:szCs w:val="24"/>
                <w:lang w:val="sr-Cyrl-RS" w:eastAsia="ar-SA"/>
              </w:rPr>
            </w:pPr>
            <w:r w:rsidRPr="00543A16">
              <w:rPr>
                <w:rFonts w:ascii="Times New Roman" w:eastAsia="Arial Unicode MS" w:hAnsi="Times New Roman" w:cs="Times New Roman"/>
                <w:color w:val="000000"/>
                <w:kern w:val="1"/>
                <w:sz w:val="24"/>
                <w:szCs w:val="24"/>
                <w:lang w:eastAsia="ar-SA"/>
              </w:rPr>
              <w:t>07/20</w:t>
            </w:r>
            <w:r>
              <w:rPr>
                <w:rFonts w:ascii="Times New Roman" w:eastAsia="Arial Unicode MS" w:hAnsi="Times New Roman" w:cs="Times New Roman"/>
                <w:color w:val="000000"/>
                <w:kern w:val="1"/>
                <w:sz w:val="24"/>
                <w:szCs w:val="24"/>
                <w:lang w:eastAsia="ar-SA"/>
              </w:rPr>
              <w:t>20</w:t>
            </w:r>
          </w:p>
        </w:tc>
        <w:tc>
          <w:tcPr>
            <w:tcW w:w="3119" w:type="dxa"/>
            <w:vAlign w:val="center"/>
          </w:tcPr>
          <w:p w:rsidR="00A62EB7" w:rsidRPr="00543A16" w:rsidRDefault="00A62EB7"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2.080</w:t>
            </w:r>
          </w:p>
        </w:tc>
        <w:tc>
          <w:tcPr>
            <w:tcW w:w="2976" w:type="dxa"/>
            <w:vAlign w:val="center"/>
          </w:tcPr>
          <w:p w:rsidR="00A62EB7" w:rsidRPr="00543A16" w:rsidRDefault="00A62EB7" w:rsidP="00A46DA5">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2835" w:type="dxa"/>
          </w:tcPr>
          <w:p w:rsidR="00A62EB7" w:rsidRPr="00A46DA5" w:rsidRDefault="00A46DA5"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Pr>
                <w:rFonts w:ascii="Times New Roman" w:eastAsia="Arial Unicode MS" w:hAnsi="Times New Roman" w:cs="Times New Roman"/>
                <w:iCs/>
                <w:color w:val="000000"/>
                <w:kern w:val="1"/>
                <w:sz w:val="24"/>
                <w:szCs w:val="24"/>
                <w:lang w:eastAsia="ar-SA"/>
              </w:rPr>
              <w:t>5</w:t>
            </w:r>
          </w:p>
        </w:tc>
        <w:tc>
          <w:tcPr>
            <w:tcW w:w="2410" w:type="dxa"/>
            <w:vAlign w:val="center"/>
          </w:tcPr>
          <w:p w:rsidR="00A62EB7" w:rsidRPr="00543A16" w:rsidRDefault="00A62EB7" w:rsidP="00A46DA5">
            <w:pPr>
              <w:suppressAutoHyphens/>
              <w:spacing w:line="100" w:lineRule="atLeast"/>
              <w:jc w:val="center"/>
              <w:rPr>
                <w:rFonts w:ascii="Times New Roman" w:eastAsia="Arial Unicode MS" w:hAnsi="Times New Roman" w:cs="Times New Roman"/>
                <w:b/>
                <w:iCs/>
                <w:color w:val="000000"/>
                <w:kern w:val="1"/>
                <w:sz w:val="24"/>
                <w:szCs w:val="24"/>
                <w:lang w:eastAsia="ar-SA"/>
              </w:rPr>
            </w:pPr>
            <w:r w:rsidRPr="00543A16">
              <w:rPr>
                <w:rFonts w:ascii="Times New Roman" w:eastAsia="Arial Unicode MS" w:hAnsi="Times New Roman" w:cs="Times New Roman"/>
                <w:b/>
                <w:iCs/>
                <w:color w:val="000000"/>
                <w:kern w:val="1"/>
                <w:sz w:val="24"/>
                <w:szCs w:val="24"/>
                <w:lang w:eastAsia="ar-SA"/>
              </w:rPr>
              <w:t>2.</w:t>
            </w:r>
            <w:r w:rsidR="00A46DA5">
              <w:rPr>
                <w:rFonts w:ascii="Times New Roman" w:eastAsia="Arial Unicode MS" w:hAnsi="Times New Roman" w:cs="Times New Roman"/>
                <w:b/>
                <w:iCs/>
                <w:color w:val="000000"/>
                <w:kern w:val="1"/>
                <w:sz w:val="24"/>
                <w:szCs w:val="24"/>
                <w:lang w:eastAsia="ar-SA"/>
              </w:rPr>
              <w:t>090</w:t>
            </w:r>
          </w:p>
        </w:tc>
      </w:tr>
      <w:tr w:rsidR="00A62EB7" w:rsidRPr="00543A16" w:rsidTr="004D123C">
        <w:tc>
          <w:tcPr>
            <w:tcW w:w="3085" w:type="dxa"/>
          </w:tcPr>
          <w:p w:rsidR="00A62EB7" w:rsidRPr="00833D18" w:rsidRDefault="00A62EB7" w:rsidP="00D10D18">
            <w:pPr>
              <w:suppressAutoHyphens/>
              <w:spacing w:line="100" w:lineRule="atLeast"/>
              <w:jc w:val="center"/>
              <w:rPr>
                <w:rFonts w:ascii="Times New Roman" w:eastAsia="Arial Unicode MS" w:hAnsi="Times New Roman" w:cs="Times New Roman"/>
                <w:color w:val="000000"/>
                <w:kern w:val="1"/>
                <w:sz w:val="24"/>
                <w:szCs w:val="24"/>
                <w:lang w:val="sr-Cyrl-RS" w:eastAsia="ar-SA"/>
              </w:rPr>
            </w:pPr>
            <w:r w:rsidRPr="00543A16">
              <w:rPr>
                <w:rFonts w:ascii="Times New Roman" w:eastAsia="Arial Unicode MS" w:hAnsi="Times New Roman" w:cs="Times New Roman"/>
                <w:color w:val="000000"/>
                <w:kern w:val="1"/>
                <w:sz w:val="24"/>
                <w:szCs w:val="24"/>
                <w:lang w:eastAsia="ar-SA"/>
              </w:rPr>
              <w:t>08/20</w:t>
            </w:r>
            <w:r>
              <w:rPr>
                <w:rFonts w:ascii="Times New Roman" w:eastAsia="Arial Unicode MS" w:hAnsi="Times New Roman" w:cs="Times New Roman"/>
                <w:color w:val="000000"/>
                <w:kern w:val="1"/>
                <w:sz w:val="24"/>
                <w:szCs w:val="24"/>
                <w:lang w:eastAsia="ar-SA"/>
              </w:rPr>
              <w:t>20</w:t>
            </w:r>
          </w:p>
        </w:tc>
        <w:tc>
          <w:tcPr>
            <w:tcW w:w="3119" w:type="dxa"/>
            <w:vAlign w:val="center"/>
          </w:tcPr>
          <w:p w:rsidR="00A62EB7" w:rsidRPr="00543A16" w:rsidRDefault="00A62EB7"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3.480</w:t>
            </w:r>
          </w:p>
        </w:tc>
        <w:tc>
          <w:tcPr>
            <w:tcW w:w="2976" w:type="dxa"/>
            <w:vAlign w:val="center"/>
          </w:tcPr>
          <w:p w:rsidR="00A62EB7" w:rsidRPr="00543A16" w:rsidRDefault="00A62EB7" w:rsidP="00A46DA5">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2835" w:type="dxa"/>
          </w:tcPr>
          <w:p w:rsidR="00A62EB7" w:rsidRPr="00A46DA5" w:rsidRDefault="00A46DA5"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Pr>
                <w:rFonts w:ascii="Times New Roman" w:eastAsia="Arial Unicode MS" w:hAnsi="Times New Roman" w:cs="Times New Roman"/>
                <w:iCs/>
                <w:color w:val="000000"/>
                <w:kern w:val="1"/>
                <w:sz w:val="24"/>
                <w:szCs w:val="24"/>
                <w:lang w:eastAsia="ar-SA"/>
              </w:rPr>
              <w:t>5</w:t>
            </w:r>
          </w:p>
        </w:tc>
        <w:tc>
          <w:tcPr>
            <w:tcW w:w="2410" w:type="dxa"/>
            <w:vAlign w:val="center"/>
          </w:tcPr>
          <w:p w:rsidR="00A62EB7" w:rsidRPr="00543A16" w:rsidRDefault="00A46DA5" w:rsidP="00A46DA5">
            <w:pPr>
              <w:suppressAutoHyphens/>
              <w:spacing w:line="100" w:lineRule="atLeast"/>
              <w:jc w:val="center"/>
              <w:rPr>
                <w:rFonts w:ascii="Times New Roman" w:eastAsia="Arial Unicode MS" w:hAnsi="Times New Roman" w:cs="Times New Roman"/>
                <w:b/>
                <w:iCs/>
                <w:color w:val="000000"/>
                <w:kern w:val="1"/>
                <w:sz w:val="24"/>
                <w:szCs w:val="24"/>
                <w:lang w:eastAsia="ar-SA"/>
              </w:rPr>
            </w:pPr>
            <w:r>
              <w:rPr>
                <w:rFonts w:ascii="Times New Roman" w:eastAsia="Arial Unicode MS" w:hAnsi="Times New Roman" w:cs="Times New Roman"/>
                <w:b/>
                <w:iCs/>
                <w:color w:val="000000"/>
                <w:kern w:val="1"/>
                <w:sz w:val="24"/>
                <w:szCs w:val="24"/>
                <w:lang w:eastAsia="ar-SA"/>
              </w:rPr>
              <w:t>3</w:t>
            </w:r>
            <w:r w:rsidR="00A62EB7" w:rsidRPr="00543A16">
              <w:rPr>
                <w:rFonts w:ascii="Times New Roman" w:eastAsia="Arial Unicode MS" w:hAnsi="Times New Roman" w:cs="Times New Roman"/>
                <w:b/>
                <w:iCs/>
                <w:color w:val="000000"/>
                <w:kern w:val="1"/>
                <w:sz w:val="24"/>
                <w:szCs w:val="24"/>
                <w:lang w:eastAsia="ar-SA"/>
              </w:rPr>
              <w:t>.</w:t>
            </w:r>
            <w:r>
              <w:rPr>
                <w:rFonts w:ascii="Times New Roman" w:eastAsia="Arial Unicode MS" w:hAnsi="Times New Roman" w:cs="Times New Roman"/>
                <w:b/>
                <w:iCs/>
                <w:color w:val="000000"/>
                <w:kern w:val="1"/>
                <w:sz w:val="24"/>
                <w:szCs w:val="24"/>
                <w:lang w:eastAsia="ar-SA"/>
              </w:rPr>
              <w:t>490</w:t>
            </w:r>
          </w:p>
        </w:tc>
      </w:tr>
      <w:tr w:rsidR="00A62EB7" w:rsidRPr="00543A16" w:rsidTr="004D123C">
        <w:tc>
          <w:tcPr>
            <w:tcW w:w="3085" w:type="dxa"/>
          </w:tcPr>
          <w:p w:rsidR="00A62EB7" w:rsidRPr="00833D18" w:rsidRDefault="00A62EB7" w:rsidP="00D10D18">
            <w:pPr>
              <w:suppressAutoHyphens/>
              <w:spacing w:line="100" w:lineRule="atLeast"/>
              <w:jc w:val="center"/>
              <w:rPr>
                <w:rFonts w:ascii="Times New Roman" w:eastAsia="Arial Unicode MS" w:hAnsi="Times New Roman" w:cs="Times New Roman"/>
                <w:color w:val="000000"/>
                <w:kern w:val="1"/>
                <w:sz w:val="24"/>
                <w:szCs w:val="24"/>
                <w:lang w:val="sr-Cyrl-RS" w:eastAsia="ar-SA"/>
              </w:rPr>
            </w:pPr>
            <w:r w:rsidRPr="00543A16">
              <w:rPr>
                <w:rFonts w:ascii="Times New Roman" w:eastAsia="Arial Unicode MS" w:hAnsi="Times New Roman" w:cs="Times New Roman"/>
                <w:color w:val="000000"/>
                <w:kern w:val="1"/>
                <w:sz w:val="24"/>
                <w:szCs w:val="24"/>
                <w:lang w:eastAsia="ar-SA"/>
              </w:rPr>
              <w:t>09/20</w:t>
            </w:r>
            <w:r>
              <w:rPr>
                <w:rFonts w:ascii="Times New Roman" w:eastAsia="Arial Unicode MS" w:hAnsi="Times New Roman" w:cs="Times New Roman"/>
                <w:color w:val="000000"/>
                <w:kern w:val="1"/>
                <w:sz w:val="24"/>
                <w:szCs w:val="24"/>
                <w:lang w:eastAsia="ar-SA"/>
              </w:rPr>
              <w:t>20</w:t>
            </w:r>
          </w:p>
        </w:tc>
        <w:tc>
          <w:tcPr>
            <w:tcW w:w="3119" w:type="dxa"/>
            <w:vAlign w:val="center"/>
          </w:tcPr>
          <w:p w:rsidR="00A62EB7" w:rsidRPr="00543A16" w:rsidRDefault="00A62EB7"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11.400</w:t>
            </w:r>
          </w:p>
        </w:tc>
        <w:tc>
          <w:tcPr>
            <w:tcW w:w="2976" w:type="dxa"/>
            <w:vAlign w:val="center"/>
          </w:tcPr>
          <w:p w:rsidR="00A62EB7" w:rsidRPr="00543A16" w:rsidRDefault="00A62EB7" w:rsidP="00A46DA5">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2835" w:type="dxa"/>
          </w:tcPr>
          <w:p w:rsidR="00A62EB7" w:rsidRPr="00A46DA5" w:rsidRDefault="00A46DA5"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Pr>
                <w:rFonts w:ascii="Times New Roman" w:eastAsia="Arial Unicode MS" w:hAnsi="Times New Roman" w:cs="Times New Roman"/>
                <w:iCs/>
                <w:color w:val="000000"/>
                <w:kern w:val="1"/>
                <w:sz w:val="24"/>
                <w:szCs w:val="24"/>
                <w:lang w:eastAsia="ar-SA"/>
              </w:rPr>
              <w:t>5</w:t>
            </w:r>
          </w:p>
        </w:tc>
        <w:tc>
          <w:tcPr>
            <w:tcW w:w="2410" w:type="dxa"/>
            <w:vAlign w:val="center"/>
          </w:tcPr>
          <w:p w:rsidR="00A62EB7" w:rsidRPr="00543A16" w:rsidRDefault="00A62EB7" w:rsidP="00A46DA5">
            <w:pPr>
              <w:suppressAutoHyphens/>
              <w:spacing w:line="100" w:lineRule="atLeast"/>
              <w:jc w:val="center"/>
              <w:rPr>
                <w:rFonts w:ascii="Times New Roman" w:eastAsia="Arial Unicode MS" w:hAnsi="Times New Roman" w:cs="Times New Roman"/>
                <w:b/>
                <w:iCs/>
                <w:color w:val="000000"/>
                <w:kern w:val="1"/>
                <w:sz w:val="24"/>
                <w:szCs w:val="24"/>
                <w:lang w:eastAsia="ar-SA"/>
              </w:rPr>
            </w:pPr>
            <w:r w:rsidRPr="00543A16">
              <w:rPr>
                <w:rFonts w:ascii="Times New Roman" w:eastAsia="Arial Unicode MS" w:hAnsi="Times New Roman" w:cs="Times New Roman"/>
                <w:b/>
                <w:iCs/>
                <w:color w:val="000000"/>
                <w:kern w:val="1"/>
                <w:sz w:val="24"/>
                <w:szCs w:val="24"/>
                <w:lang w:eastAsia="ar-SA"/>
              </w:rPr>
              <w:t>1</w:t>
            </w:r>
            <w:r w:rsidR="00A46DA5">
              <w:rPr>
                <w:rFonts w:ascii="Times New Roman" w:eastAsia="Arial Unicode MS" w:hAnsi="Times New Roman" w:cs="Times New Roman"/>
                <w:b/>
                <w:iCs/>
                <w:color w:val="000000"/>
                <w:kern w:val="1"/>
                <w:sz w:val="24"/>
                <w:szCs w:val="24"/>
                <w:lang w:eastAsia="ar-SA"/>
              </w:rPr>
              <w:t>1</w:t>
            </w:r>
            <w:r w:rsidRPr="00543A16">
              <w:rPr>
                <w:rFonts w:ascii="Times New Roman" w:eastAsia="Arial Unicode MS" w:hAnsi="Times New Roman" w:cs="Times New Roman"/>
                <w:b/>
                <w:iCs/>
                <w:color w:val="000000"/>
                <w:kern w:val="1"/>
                <w:sz w:val="24"/>
                <w:szCs w:val="24"/>
                <w:lang w:eastAsia="ar-SA"/>
              </w:rPr>
              <w:t>.4</w:t>
            </w:r>
            <w:r w:rsidR="00A46DA5">
              <w:rPr>
                <w:rFonts w:ascii="Times New Roman" w:eastAsia="Arial Unicode MS" w:hAnsi="Times New Roman" w:cs="Times New Roman"/>
                <w:b/>
                <w:iCs/>
                <w:color w:val="000000"/>
                <w:kern w:val="1"/>
                <w:sz w:val="24"/>
                <w:szCs w:val="24"/>
                <w:lang w:eastAsia="ar-SA"/>
              </w:rPr>
              <w:t>10</w:t>
            </w:r>
          </w:p>
        </w:tc>
      </w:tr>
      <w:tr w:rsidR="00A62EB7" w:rsidRPr="00543A16" w:rsidTr="004D123C">
        <w:tc>
          <w:tcPr>
            <w:tcW w:w="3085" w:type="dxa"/>
          </w:tcPr>
          <w:p w:rsidR="00A62EB7" w:rsidRPr="00833D18" w:rsidRDefault="00A62EB7" w:rsidP="00D10D18">
            <w:pPr>
              <w:suppressAutoHyphens/>
              <w:spacing w:line="100" w:lineRule="atLeast"/>
              <w:jc w:val="center"/>
              <w:rPr>
                <w:rFonts w:ascii="Times New Roman" w:eastAsia="Arial Unicode MS" w:hAnsi="Times New Roman" w:cs="Times New Roman"/>
                <w:color w:val="000000"/>
                <w:kern w:val="1"/>
                <w:sz w:val="24"/>
                <w:szCs w:val="24"/>
                <w:lang w:val="sr-Cyrl-RS" w:eastAsia="ar-SA"/>
              </w:rPr>
            </w:pPr>
            <w:r w:rsidRPr="00543A16">
              <w:rPr>
                <w:rFonts w:ascii="Times New Roman" w:eastAsia="Arial Unicode MS" w:hAnsi="Times New Roman" w:cs="Times New Roman"/>
                <w:color w:val="000000"/>
                <w:kern w:val="1"/>
                <w:sz w:val="24"/>
                <w:szCs w:val="24"/>
                <w:lang w:eastAsia="ar-SA"/>
              </w:rPr>
              <w:t>10/20</w:t>
            </w:r>
            <w:r>
              <w:rPr>
                <w:rFonts w:ascii="Times New Roman" w:eastAsia="Arial Unicode MS" w:hAnsi="Times New Roman" w:cs="Times New Roman"/>
                <w:color w:val="000000"/>
                <w:kern w:val="1"/>
                <w:sz w:val="24"/>
                <w:szCs w:val="24"/>
                <w:lang w:eastAsia="ar-SA"/>
              </w:rPr>
              <w:t>20</w:t>
            </w:r>
          </w:p>
        </w:tc>
        <w:tc>
          <w:tcPr>
            <w:tcW w:w="3119" w:type="dxa"/>
            <w:vAlign w:val="center"/>
          </w:tcPr>
          <w:p w:rsidR="00A62EB7" w:rsidRPr="00543A16" w:rsidRDefault="00A62EB7"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16.560</w:t>
            </w:r>
          </w:p>
        </w:tc>
        <w:tc>
          <w:tcPr>
            <w:tcW w:w="2976" w:type="dxa"/>
            <w:vAlign w:val="center"/>
          </w:tcPr>
          <w:p w:rsidR="00A62EB7" w:rsidRPr="00543A16" w:rsidRDefault="00A62EB7" w:rsidP="00A46DA5">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2835" w:type="dxa"/>
          </w:tcPr>
          <w:p w:rsidR="00A62EB7" w:rsidRPr="00A46DA5" w:rsidRDefault="00A46DA5"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Pr>
                <w:rFonts w:ascii="Times New Roman" w:eastAsia="Arial Unicode MS" w:hAnsi="Times New Roman" w:cs="Times New Roman"/>
                <w:iCs/>
                <w:color w:val="000000"/>
                <w:kern w:val="1"/>
                <w:sz w:val="24"/>
                <w:szCs w:val="24"/>
                <w:lang w:eastAsia="ar-SA"/>
              </w:rPr>
              <w:t>5</w:t>
            </w:r>
          </w:p>
        </w:tc>
        <w:tc>
          <w:tcPr>
            <w:tcW w:w="2410" w:type="dxa"/>
            <w:vAlign w:val="center"/>
          </w:tcPr>
          <w:p w:rsidR="00A62EB7" w:rsidRPr="00543A16" w:rsidRDefault="00A62EB7" w:rsidP="00A46DA5">
            <w:pPr>
              <w:suppressAutoHyphens/>
              <w:spacing w:line="100" w:lineRule="atLeast"/>
              <w:jc w:val="center"/>
              <w:rPr>
                <w:rFonts w:ascii="Times New Roman" w:eastAsia="Arial Unicode MS" w:hAnsi="Times New Roman" w:cs="Times New Roman"/>
                <w:b/>
                <w:iCs/>
                <w:color w:val="000000"/>
                <w:kern w:val="1"/>
                <w:sz w:val="24"/>
                <w:szCs w:val="24"/>
                <w:lang w:eastAsia="ar-SA"/>
              </w:rPr>
            </w:pPr>
            <w:r w:rsidRPr="00543A16">
              <w:rPr>
                <w:rFonts w:ascii="Times New Roman" w:eastAsia="Arial Unicode MS" w:hAnsi="Times New Roman" w:cs="Times New Roman"/>
                <w:b/>
                <w:iCs/>
                <w:color w:val="000000"/>
                <w:kern w:val="1"/>
                <w:sz w:val="24"/>
                <w:szCs w:val="24"/>
                <w:lang w:eastAsia="ar-SA"/>
              </w:rPr>
              <w:t>1</w:t>
            </w:r>
            <w:r w:rsidR="00A46DA5">
              <w:rPr>
                <w:rFonts w:ascii="Times New Roman" w:eastAsia="Arial Unicode MS" w:hAnsi="Times New Roman" w:cs="Times New Roman"/>
                <w:b/>
                <w:iCs/>
                <w:color w:val="000000"/>
                <w:kern w:val="1"/>
                <w:sz w:val="24"/>
                <w:szCs w:val="24"/>
                <w:lang w:eastAsia="ar-SA"/>
              </w:rPr>
              <w:t>6</w:t>
            </w:r>
            <w:r w:rsidRPr="00543A16">
              <w:rPr>
                <w:rFonts w:ascii="Times New Roman" w:eastAsia="Arial Unicode MS" w:hAnsi="Times New Roman" w:cs="Times New Roman"/>
                <w:b/>
                <w:iCs/>
                <w:color w:val="000000"/>
                <w:kern w:val="1"/>
                <w:sz w:val="24"/>
                <w:szCs w:val="24"/>
                <w:lang w:eastAsia="ar-SA"/>
              </w:rPr>
              <w:t>.</w:t>
            </w:r>
            <w:r w:rsidR="00A46DA5">
              <w:rPr>
                <w:rFonts w:ascii="Times New Roman" w:eastAsia="Arial Unicode MS" w:hAnsi="Times New Roman" w:cs="Times New Roman"/>
                <w:b/>
                <w:iCs/>
                <w:color w:val="000000"/>
                <w:kern w:val="1"/>
                <w:sz w:val="24"/>
                <w:szCs w:val="24"/>
                <w:lang w:eastAsia="ar-SA"/>
              </w:rPr>
              <w:t>570</w:t>
            </w:r>
          </w:p>
        </w:tc>
      </w:tr>
      <w:tr w:rsidR="00A62EB7" w:rsidRPr="00543A16" w:rsidTr="004D123C">
        <w:tc>
          <w:tcPr>
            <w:tcW w:w="3085" w:type="dxa"/>
          </w:tcPr>
          <w:p w:rsidR="00A62EB7" w:rsidRPr="00833D18" w:rsidRDefault="00A62EB7" w:rsidP="00D10D18">
            <w:pPr>
              <w:suppressAutoHyphens/>
              <w:spacing w:line="100" w:lineRule="atLeast"/>
              <w:jc w:val="center"/>
              <w:rPr>
                <w:rFonts w:ascii="Times New Roman" w:eastAsia="Arial Unicode MS" w:hAnsi="Times New Roman" w:cs="Times New Roman"/>
                <w:color w:val="000000"/>
                <w:kern w:val="1"/>
                <w:sz w:val="24"/>
                <w:szCs w:val="24"/>
                <w:lang w:val="sr-Cyrl-RS" w:eastAsia="ar-SA"/>
              </w:rPr>
            </w:pPr>
            <w:r w:rsidRPr="00543A16">
              <w:rPr>
                <w:rFonts w:ascii="Times New Roman" w:eastAsia="Arial Unicode MS" w:hAnsi="Times New Roman" w:cs="Times New Roman"/>
                <w:color w:val="000000"/>
                <w:kern w:val="1"/>
                <w:sz w:val="24"/>
                <w:szCs w:val="24"/>
                <w:lang w:eastAsia="ar-SA"/>
              </w:rPr>
              <w:t>11/20</w:t>
            </w:r>
            <w:r>
              <w:rPr>
                <w:rFonts w:ascii="Times New Roman" w:eastAsia="Arial Unicode MS" w:hAnsi="Times New Roman" w:cs="Times New Roman"/>
                <w:color w:val="000000"/>
                <w:kern w:val="1"/>
                <w:sz w:val="24"/>
                <w:szCs w:val="24"/>
                <w:lang w:eastAsia="ar-SA"/>
              </w:rPr>
              <w:t>20</w:t>
            </w:r>
          </w:p>
        </w:tc>
        <w:tc>
          <w:tcPr>
            <w:tcW w:w="3119" w:type="dxa"/>
            <w:vAlign w:val="center"/>
          </w:tcPr>
          <w:p w:rsidR="00A62EB7" w:rsidRPr="00543A16" w:rsidRDefault="00A62EB7"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15.600</w:t>
            </w:r>
          </w:p>
        </w:tc>
        <w:tc>
          <w:tcPr>
            <w:tcW w:w="2976" w:type="dxa"/>
            <w:vAlign w:val="center"/>
          </w:tcPr>
          <w:p w:rsidR="00A62EB7" w:rsidRPr="00543A16" w:rsidRDefault="00A62EB7" w:rsidP="00A46DA5">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2835" w:type="dxa"/>
          </w:tcPr>
          <w:p w:rsidR="00A62EB7" w:rsidRPr="00A46DA5" w:rsidRDefault="00A46DA5"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Pr>
                <w:rFonts w:ascii="Times New Roman" w:eastAsia="Arial Unicode MS" w:hAnsi="Times New Roman" w:cs="Times New Roman"/>
                <w:iCs/>
                <w:color w:val="000000"/>
                <w:kern w:val="1"/>
                <w:sz w:val="24"/>
                <w:szCs w:val="24"/>
                <w:lang w:eastAsia="ar-SA"/>
              </w:rPr>
              <w:t>5</w:t>
            </w:r>
          </w:p>
        </w:tc>
        <w:tc>
          <w:tcPr>
            <w:tcW w:w="2410" w:type="dxa"/>
            <w:vAlign w:val="center"/>
          </w:tcPr>
          <w:p w:rsidR="00A62EB7" w:rsidRPr="00543A16" w:rsidRDefault="00A62EB7" w:rsidP="00A46DA5">
            <w:pPr>
              <w:suppressAutoHyphens/>
              <w:spacing w:line="100" w:lineRule="atLeast"/>
              <w:jc w:val="center"/>
              <w:rPr>
                <w:rFonts w:ascii="Times New Roman" w:eastAsia="Arial Unicode MS" w:hAnsi="Times New Roman" w:cs="Times New Roman"/>
                <w:b/>
                <w:iCs/>
                <w:color w:val="000000"/>
                <w:kern w:val="1"/>
                <w:sz w:val="24"/>
                <w:szCs w:val="24"/>
                <w:lang w:eastAsia="ar-SA"/>
              </w:rPr>
            </w:pPr>
            <w:r w:rsidRPr="00543A16">
              <w:rPr>
                <w:rFonts w:ascii="Times New Roman" w:eastAsia="Arial Unicode MS" w:hAnsi="Times New Roman" w:cs="Times New Roman"/>
                <w:b/>
                <w:iCs/>
                <w:color w:val="000000"/>
                <w:kern w:val="1"/>
                <w:sz w:val="24"/>
                <w:szCs w:val="24"/>
                <w:lang w:eastAsia="ar-SA"/>
              </w:rPr>
              <w:t>1</w:t>
            </w:r>
            <w:r w:rsidR="00A46DA5">
              <w:rPr>
                <w:rFonts w:ascii="Times New Roman" w:eastAsia="Arial Unicode MS" w:hAnsi="Times New Roman" w:cs="Times New Roman"/>
                <w:b/>
                <w:iCs/>
                <w:color w:val="000000"/>
                <w:kern w:val="1"/>
                <w:sz w:val="24"/>
                <w:szCs w:val="24"/>
                <w:lang w:eastAsia="ar-SA"/>
              </w:rPr>
              <w:t>5</w:t>
            </w:r>
            <w:r w:rsidRPr="00543A16">
              <w:rPr>
                <w:rFonts w:ascii="Times New Roman" w:eastAsia="Arial Unicode MS" w:hAnsi="Times New Roman" w:cs="Times New Roman"/>
                <w:b/>
                <w:iCs/>
                <w:color w:val="000000"/>
                <w:kern w:val="1"/>
                <w:sz w:val="24"/>
                <w:szCs w:val="24"/>
                <w:lang w:eastAsia="ar-SA"/>
              </w:rPr>
              <w:t>.</w:t>
            </w:r>
            <w:r w:rsidR="00A46DA5">
              <w:rPr>
                <w:rFonts w:ascii="Times New Roman" w:eastAsia="Arial Unicode MS" w:hAnsi="Times New Roman" w:cs="Times New Roman"/>
                <w:b/>
                <w:iCs/>
                <w:color w:val="000000"/>
                <w:kern w:val="1"/>
                <w:sz w:val="24"/>
                <w:szCs w:val="24"/>
                <w:lang w:eastAsia="ar-SA"/>
              </w:rPr>
              <w:t>610</w:t>
            </w:r>
          </w:p>
        </w:tc>
      </w:tr>
      <w:tr w:rsidR="00A62EB7" w:rsidRPr="00543A16" w:rsidTr="004D123C">
        <w:tc>
          <w:tcPr>
            <w:tcW w:w="3085" w:type="dxa"/>
          </w:tcPr>
          <w:p w:rsidR="00A62EB7" w:rsidRPr="00833D18" w:rsidRDefault="00A62EB7" w:rsidP="00D10D18">
            <w:pPr>
              <w:suppressAutoHyphens/>
              <w:spacing w:line="100" w:lineRule="atLeast"/>
              <w:jc w:val="center"/>
              <w:rPr>
                <w:rFonts w:ascii="Times New Roman" w:eastAsia="Arial Unicode MS" w:hAnsi="Times New Roman" w:cs="Times New Roman"/>
                <w:color w:val="000000"/>
                <w:kern w:val="1"/>
                <w:sz w:val="24"/>
                <w:szCs w:val="24"/>
                <w:lang w:val="sr-Cyrl-RS" w:eastAsia="ar-SA"/>
              </w:rPr>
            </w:pPr>
            <w:r w:rsidRPr="00543A16">
              <w:rPr>
                <w:rFonts w:ascii="Times New Roman" w:eastAsia="Arial Unicode MS" w:hAnsi="Times New Roman" w:cs="Times New Roman"/>
                <w:color w:val="000000"/>
                <w:kern w:val="1"/>
                <w:sz w:val="24"/>
                <w:szCs w:val="24"/>
                <w:lang w:eastAsia="ar-SA"/>
              </w:rPr>
              <w:t>12/20</w:t>
            </w:r>
            <w:r>
              <w:rPr>
                <w:rFonts w:ascii="Times New Roman" w:eastAsia="Arial Unicode MS" w:hAnsi="Times New Roman" w:cs="Times New Roman"/>
                <w:color w:val="000000"/>
                <w:kern w:val="1"/>
                <w:sz w:val="24"/>
                <w:szCs w:val="24"/>
                <w:lang w:eastAsia="ar-SA"/>
              </w:rPr>
              <w:t>20</w:t>
            </w:r>
          </w:p>
        </w:tc>
        <w:tc>
          <w:tcPr>
            <w:tcW w:w="3119" w:type="dxa"/>
            <w:vAlign w:val="center"/>
          </w:tcPr>
          <w:p w:rsidR="00A62EB7" w:rsidRPr="00543A16" w:rsidRDefault="00A62EB7"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18.080</w:t>
            </w:r>
          </w:p>
        </w:tc>
        <w:tc>
          <w:tcPr>
            <w:tcW w:w="2976" w:type="dxa"/>
            <w:vAlign w:val="center"/>
          </w:tcPr>
          <w:p w:rsidR="00A62EB7" w:rsidRPr="00543A16" w:rsidRDefault="00A62EB7" w:rsidP="00A46DA5">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2835" w:type="dxa"/>
          </w:tcPr>
          <w:p w:rsidR="00A62EB7" w:rsidRPr="00A46DA5" w:rsidRDefault="00A46DA5"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Pr>
                <w:rFonts w:ascii="Times New Roman" w:eastAsia="Arial Unicode MS" w:hAnsi="Times New Roman" w:cs="Times New Roman"/>
                <w:iCs/>
                <w:color w:val="000000"/>
                <w:kern w:val="1"/>
                <w:sz w:val="24"/>
                <w:szCs w:val="24"/>
                <w:lang w:eastAsia="ar-SA"/>
              </w:rPr>
              <w:t>5</w:t>
            </w:r>
          </w:p>
        </w:tc>
        <w:tc>
          <w:tcPr>
            <w:tcW w:w="2410" w:type="dxa"/>
            <w:vAlign w:val="center"/>
          </w:tcPr>
          <w:p w:rsidR="00A62EB7" w:rsidRPr="00543A16" w:rsidRDefault="00A46DA5" w:rsidP="00A46DA5">
            <w:pPr>
              <w:suppressAutoHyphens/>
              <w:spacing w:line="100" w:lineRule="atLeast"/>
              <w:jc w:val="center"/>
              <w:rPr>
                <w:rFonts w:ascii="Times New Roman" w:eastAsia="Arial Unicode MS" w:hAnsi="Times New Roman" w:cs="Times New Roman"/>
                <w:b/>
                <w:iCs/>
                <w:color w:val="000000"/>
                <w:kern w:val="1"/>
                <w:sz w:val="24"/>
                <w:szCs w:val="24"/>
                <w:lang w:eastAsia="ar-SA"/>
              </w:rPr>
            </w:pPr>
            <w:r>
              <w:rPr>
                <w:rFonts w:ascii="Times New Roman" w:eastAsia="Arial Unicode MS" w:hAnsi="Times New Roman" w:cs="Times New Roman"/>
                <w:b/>
                <w:iCs/>
                <w:color w:val="000000"/>
                <w:kern w:val="1"/>
                <w:sz w:val="24"/>
                <w:szCs w:val="24"/>
                <w:lang w:eastAsia="ar-SA"/>
              </w:rPr>
              <w:t>18</w:t>
            </w:r>
            <w:r w:rsidR="00A62EB7" w:rsidRPr="00543A16">
              <w:rPr>
                <w:rFonts w:ascii="Times New Roman" w:eastAsia="Arial Unicode MS" w:hAnsi="Times New Roman" w:cs="Times New Roman"/>
                <w:b/>
                <w:iCs/>
                <w:color w:val="000000"/>
                <w:kern w:val="1"/>
                <w:sz w:val="24"/>
                <w:szCs w:val="24"/>
                <w:lang w:eastAsia="ar-SA"/>
              </w:rPr>
              <w:t>.</w:t>
            </w:r>
            <w:r>
              <w:rPr>
                <w:rFonts w:ascii="Times New Roman" w:eastAsia="Arial Unicode MS" w:hAnsi="Times New Roman" w:cs="Times New Roman"/>
                <w:b/>
                <w:iCs/>
                <w:color w:val="000000"/>
                <w:kern w:val="1"/>
                <w:sz w:val="24"/>
                <w:szCs w:val="24"/>
                <w:lang w:eastAsia="ar-SA"/>
              </w:rPr>
              <w:t>090</w:t>
            </w:r>
          </w:p>
        </w:tc>
      </w:tr>
      <w:tr w:rsidR="00A62EB7" w:rsidRPr="00543A16" w:rsidTr="004D123C">
        <w:tc>
          <w:tcPr>
            <w:tcW w:w="3085" w:type="dxa"/>
          </w:tcPr>
          <w:p w:rsidR="00A62EB7" w:rsidRPr="00D10D18" w:rsidRDefault="00A62EB7" w:rsidP="00D10D18">
            <w:pPr>
              <w:suppressAutoHyphens/>
              <w:spacing w:line="100" w:lineRule="atLeast"/>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01/20</w:t>
            </w:r>
            <w:r>
              <w:rPr>
                <w:rFonts w:ascii="Times New Roman" w:eastAsia="Arial Unicode MS" w:hAnsi="Times New Roman" w:cs="Times New Roman"/>
                <w:color w:val="000000"/>
                <w:kern w:val="1"/>
                <w:sz w:val="24"/>
                <w:szCs w:val="24"/>
                <w:lang w:val="sr-Cyrl-RS" w:eastAsia="ar-SA"/>
              </w:rPr>
              <w:t>2</w:t>
            </w:r>
            <w:r>
              <w:rPr>
                <w:rFonts w:ascii="Times New Roman" w:eastAsia="Arial Unicode MS" w:hAnsi="Times New Roman" w:cs="Times New Roman"/>
                <w:color w:val="000000"/>
                <w:kern w:val="1"/>
                <w:sz w:val="24"/>
                <w:szCs w:val="24"/>
                <w:lang w:eastAsia="ar-SA"/>
              </w:rPr>
              <w:t>1</w:t>
            </w:r>
          </w:p>
        </w:tc>
        <w:tc>
          <w:tcPr>
            <w:tcW w:w="3119" w:type="dxa"/>
            <w:vAlign w:val="center"/>
          </w:tcPr>
          <w:p w:rsidR="00A62EB7" w:rsidRPr="00543A16" w:rsidRDefault="00A62EB7"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13.200</w:t>
            </w:r>
          </w:p>
        </w:tc>
        <w:tc>
          <w:tcPr>
            <w:tcW w:w="2976" w:type="dxa"/>
            <w:vAlign w:val="center"/>
          </w:tcPr>
          <w:p w:rsidR="00A62EB7" w:rsidRPr="00543A16" w:rsidRDefault="00A62EB7" w:rsidP="00A46DA5">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2835" w:type="dxa"/>
          </w:tcPr>
          <w:p w:rsidR="00A62EB7" w:rsidRPr="00A46DA5" w:rsidRDefault="00A46DA5"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Pr>
                <w:rFonts w:ascii="Times New Roman" w:eastAsia="Arial Unicode MS" w:hAnsi="Times New Roman" w:cs="Times New Roman"/>
                <w:iCs/>
                <w:color w:val="000000"/>
                <w:kern w:val="1"/>
                <w:sz w:val="24"/>
                <w:szCs w:val="24"/>
                <w:lang w:eastAsia="ar-SA"/>
              </w:rPr>
              <w:t>5</w:t>
            </w:r>
          </w:p>
        </w:tc>
        <w:tc>
          <w:tcPr>
            <w:tcW w:w="2410" w:type="dxa"/>
            <w:vAlign w:val="center"/>
          </w:tcPr>
          <w:p w:rsidR="00A62EB7" w:rsidRPr="00543A16" w:rsidRDefault="00A46DA5" w:rsidP="00A46DA5">
            <w:pPr>
              <w:suppressAutoHyphens/>
              <w:spacing w:line="100" w:lineRule="atLeast"/>
              <w:jc w:val="center"/>
              <w:rPr>
                <w:rFonts w:ascii="Times New Roman" w:eastAsia="Arial Unicode MS" w:hAnsi="Times New Roman" w:cs="Times New Roman"/>
                <w:b/>
                <w:iCs/>
                <w:color w:val="000000"/>
                <w:kern w:val="1"/>
                <w:sz w:val="24"/>
                <w:szCs w:val="24"/>
                <w:lang w:eastAsia="ar-SA"/>
              </w:rPr>
            </w:pPr>
            <w:r>
              <w:rPr>
                <w:rFonts w:ascii="Times New Roman" w:eastAsia="Arial Unicode MS" w:hAnsi="Times New Roman" w:cs="Times New Roman"/>
                <w:b/>
                <w:iCs/>
                <w:color w:val="000000"/>
                <w:kern w:val="1"/>
                <w:sz w:val="24"/>
                <w:szCs w:val="24"/>
                <w:lang w:eastAsia="ar-SA"/>
              </w:rPr>
              <w:t>13</w:t>
            </w:r>
            <w:r w:rsidR="00A62EB7" w:rsidRPr="00543A16">
              <w:rPr>
                <w:rFonts w:ascii="Times New Roman" w:eastAsia="Arial Unicode MS" w:hAnsi="Times New Roman" w:cs="Times New Roman"/>
                <w:b/>
                <w:iCs/>
                <w:color w:val="000000"/>
                <w:kern w:val="1"/>
                <w:sz w:val="24"/>
                <w:szCs w:val="24"/>
                <w:lang w:eastAsia="ar-SA"/>
              </w:rPr>
              <w:t>.</w:t>
            </w:r>
            <w:r>
              <w:rPr>
                <w:rFonts w:ascii="Times New Roman" w:eastAsia="Arial Unicode MS" w:hAnsi="Times New Roman" w:cs="Times New Roman"/>
                <w:b/>
                <w:iCs/>
                <w:color w:val="000000"/>
                <w:kern w:val="1"/>
                <w:sz w:val="24"/>
                <w:szCs w:val="24"/>
                <w:lang w:eastAsia="ar-SA"/>
              </w:rPr>
              <w:t>210</w:t>
            </w:r>
          </w:p>
        </w:tc>
      </w:tr>
      <w:tr w:rsidR="00A62EB7" w:rsidRPr="00543A16" w:rsidTr="004D123C">
        <w:tc>
          <w:tcPr>
            <w:tcW w:w="3085" w:type="dxa"/>
          </w:tcPr>
          <w:p w:rsidR="00A62EB7" w:rsidRPr="00D10D18" w:rsidRDefault="00A62EB7" w:rsidP="00D10D18">
            <w:pPr>
              <w:suppressAutoHyphens/>
              <w:spacing w:line="100" w:lineRule="atLeast"/>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02/20</w:t>
            </w:r>
            <w:r>
              <w:rPr>
                <w:rFonts w:ascii="Times New Roman" w:eastAsia="Arial Unicode MS" w:hAnsi="Times New Roman" w:cs="Times New Roman"/>
                <w:color w:val="000000"/>
                <w:kern w:val="1"/>
                <w:sz w:val="24"/>
                <w:szCs w:val="24"/>
                <w:lang w:val="sr-Cyrl-RS" w:eastAsia="ar-SA"/>
              </w:rPr>
              <w:t>2</w:t>
            </w:r>
            <w:r>
              <w:rPr>
                <w:rFonts w:ascii="Times New Roman" w:eastAsia="Arial Unicode MS" w:hAnsi="Times New Roman" w:cs="Times New Roman"/>
                <w:color w:val="000000"/>
                <w:kern w:val="1"/>
                <w:sz w:val="24"/>
                <w:szCs w:val="24"/>
                <w:lang w:eastAsia="ar-SA"/>
              </w:rPr>
              <w:t>1</w:t>
            </w:r>
          </w:p>
        </w:tc>
        <w:tc>
          <w:tcPr>
            <w:tcW w:w="3119" w:type="dxa"/>
            <w:vAlign w:val="center"/>
          </w:tcPr>
          <w:p w:rsidR="00A62EB7" w:rsidRPr="00543A16" w:rsidRDefault="00A62EB7"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8.100</w:t>
            </w:r>
          </w:p>
        </w:tc>
        <w:tc>
          <w:tcPr>
            <w:tcW w:w="2976" w:type="dxa"/>
            <w:vAlign w:val="center"/>
          </w:tcPr>
          <w:p w:rsidR="00A62EB7" w:rsidRPr="00543A16" w:rsidRDefault="00A62EB7" w:rsidP="00A46DA5">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2835" w:type="dxa"/>
          </w:tcPr>
          <w:p w:rsidR="00A62EB7" w:rsidRPr="00A46DA5" w:rsidRDefault="00A46DA5"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Pr>
                <w:rFonts w:ascii="Times New Roman" w:eastAsia="Arial Unicode MS" w:hAnsi="Times New Roman" w:cs="Times New Roman"/>
                <w:iCs/>
                <w:color w:val="000000"/>
                <w:kern w:val="1"/>
                <w:sz w:val="24"/>
                <w:szCs w:val="24"/>
                <w:lang w:eastAsia="ar-SA"/>
              </w:rPr>
              <w:t>5</w:t>
            </w:r>
          </w:p>
        </w:tc>
        <w:tc>
          <w:tcPr>
            <w:tcW w:w="2410" w:type="dxa"/>
            <w:vAlign w:val="center"/>
          </w:tcPr>
          <w:p w:rsidR="00A62EB7" w:rsidRPr="00543A16" w:rsidRDefault="00A46DA5" w:rsidP="00A46DA5">
            <w:pPr>
              <w:suppressAutoHyphens/>
              <w:spacing w:line="100" w:lineRule="atLeast"/>
              <w:jc w:val="center"/>
              <w:rPr>
                <w:rFonts w:ascii="Times New Roman" w:eastAsia="Arial Unicode MS" w:hAnsi="Times New Roman" w:cs="Times New Roman"/>
                <w:b/>
                <w:iCs/>
                <w:color w:val="000000"/>
                <w:kern w:val="1"/>
                <w:sz w:val="24"/>
                <w:szCs w:val="24"/>
                <w:lang w:eastAsia="ar-SA"/>
              </w:rPr>
            </w:pPr>
            <w:r>
              <w:rPr>
                <w:rFonts w:ascii="Times New Roman" w:eastAsia="Arial Unicode MS" w:hAnsi="Times New Roman" w:cs="Times New Roman"/>
                <w:b/>
                <w:iCs/>
                <w:color w:val="000000"/>
                <w:kern w:val="1"/>
                <w:sz w:val="24"/>
                <w:szCs w:val="24"/>
                <w:lang w:eastAsia="ar-SA"/>
              </w:rPr>
              <w:t>8</w:t>
            </w:r>
            <w:r w:rsidR="00A62EB7" w:rsidRPr="00543A16">
              <w:rPr>
                <w:rFonts w:ascii="Times New Roman" w:eastAsia="Arial Unicode MS" w:hAnsi="Times New Roman" w:cs="Times New Roman"/>
                <w:b/>
                <w:iCs/>
                <w:color w:val="000000"/>
                <w:kern w:val="1"/>
                <w:sz w:val="24"/>
                <w:szCs w:val="24"/>
                <w:lang w:eastAsia="ar-SA"/>
              </w:rPr>
              <w:t>.</w:t>
            </w:r>
            <w:r>
              <w:rPr>
                <w:rFonts w:ascii="Times New Roman" w:eastAsia="Arial Unicode MS" w:hAnsi="Times New Roman" w:cs="Times New Roman"/>
                <w:b/>
                <w:iCs/>
                <w:color w:val="000000"/>
                <w:kern w:val="1"/>
                <w:sz w:val="24"/>
                <w:szCs w:val="24"/>
                <w:lang w:eastAsia="ar-SA"/>
              </w:rPr>
              <w:t>110</w:t>
            </w:r>
          </w:p>
        </w:tc>
      </w:tr>
      <w:tr w:rsidR="00A62EB7" w:rsidRPr="00543A16" w:rsidTr="004D123C">
        <w:tc>
          <w:tcPr>
            <w:tcW w:w="3085" w:type="dxa"/>
          </w:tcPr>
          <w:p w:rsidR="00A62EB7" w:rsidRPr="00D10D18" w:rsidRDefault="00A62EB7" w:rsidP="00D10D18">
            <w:pPr>
              <w:suppressAutoHyphens/>
              <w:spacing w:line="100" w:lineRule="atLeast"/>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03/20</w:t>
            </w:r>
            <w:r>
              <w:rPr>
                <w:rFonts w:ascii="Times New Roman" w:eastAsia="Arial Unicode MS" w:hAnsi="Times New Roman" w:cs="Times New Roman"/>
                <w:color w:val="000000"/>
                <w:kern w:val="1"/>
                <w:sz w:val="24"/>
                <w:szCs w:val="24"/>
                <w:lang w:val="sr-Cyrl-RS" w:eastAsia="ar-SA"/>
              </w:rPr>
              <w:t>2</w:t>
            </w:r>
            <w:r>
              <w:rPr>
                <w:rFonts w:ascii="Times New Roman" w:eastAsia="Arial Unicode MS" w:hAnsi="Times New Roman" w:cs="Times New Roman"/>
                <w:color w:val="000000"/>
                <w:kern w:val="1"/>
                <w:sz w:val="24"/>
                <w:szCs w:val="24"/>
                <w:lang w:eastAsia="ar-SA"/>
              </w:rPr>
              <w:t>1</w:t>
            </w:r>
          </w:p>
        </w:tc>
        <w:tc>
          <w:tcPr>
            <w:tcW w:w="3119" w:type="dxa"/>
            <w:vAlign w:val="center"/>
          </w:tcPr>
          <w:p w:rsidR="00A62EB7" w:rsidRPr="00543A16" w:rsidRDefault="00A62EB7"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7.380</w:t>
            </w:r>
          </w:p>
        </w:tc>
        <w:tc>
          <w:tcPr>
            <w:tcW w:w="2976" w:type="dxa"/>
            <w:vAlign w:val="center"/>
          </w:tcPr>
          <w:p w:rsidR="00A62EB7" w:rsidRPr="00543A16" w:rsidRDefault="00A62EB7" w:rsidP="00A46DA5">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2835" w:type="dxa"/>
          </w:tcPr>
          <w:p w:rsidR="00A62EB7" w:rsidRPr="00A46DA5" w:rsidRDefault="00A46DA5"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Pr>
                <w:rFonts w:ascii="Times New Roman" w:eastAsia="Arial Unicode MS" w:hAnsi="Times New Roman" w:cs="Times New Roman"/>
                <w:iCs/>
                <w:color w:val="000000"/>
                <w:kern w:val="1"/>
                <w:sz w:val="24"/>
                <w:szCs w:val="24"/>
                <w:lang w:eastAsia="ar-SA"/>
              </w:rPr>
              <w:t>5</w:t>
            </w:r>
          </w:p>
        </w:tc>
        <w:tc>
          <w:tcPr>
            <w:tcW w:w="2410" w:type="dxa"/>
            <w:vAlign w:val="center"/>
          </w:tcPr>
          <w:p w:rsidR="00A62EB7" w:rsidRPr="00543A16" w:rsidRDefault="00A46DA5" w:rsidP="00A46DA5">
            <w:pPr>
              <w:suppressAutoHyphens/>
              <w:spacing w:line="100" w:lineRule="atLeast"/>
              <w:jc w:val="center"/>
              <w:rPr>
                <w:rFonts w:ascii="Times New Roman" w:eastAsia="Arial Unicode MS" w:hAnsi="Times New Roman" w:cs="Times New Roman"/>
                <w:b/>
                <w:iCs/>
                <w:color w:val="000000"/>
                <w:kern w:val="1"/>
                <w:sz w:val="24"/>
                <w:szCs w:val="24"/>
                <w:lang w:eastAsia="ar-SA"/>
              </w:rPr>
            </w:pPr>
            <w:r>
              <w:rPr>
                <w:rFonts w:ascii="Times New Roman" w:eastAsia="Arial Unicode MS" w:hAnsi="Times New Roman" w:cs="Times New Roman"/>
                <w:b/>
                <w:iCs/>
                <w:color w:val="000000"/>
                <w:kern w:val="1"/>
                <w:sz w:val="24"/>
                <w:szCs w:val="24"/>
                <w:lang w:eastAsia="ar-SA"/>
              </w:rPr>
              <w:t>7</w:t>
            </w:r>
            <w:r w:rsidR="00A62EB7" w:rsidRPr="00543A16">
              <w:rPr>
                <w:rFonts w:ascii="Times New Roman" w:eastAsia="Arial Unicode MS" w:hAnsi="Times New Roman" w:cs="Times New Roman"/>
                <w:b/>
                <w:iCs/>
                <w:color w:val="000000"/>
                <w:kern w:val="1"/>
                <w:sz w:val="24"/>
                <w:szCs w:val="24"/>
                <w:lang w:eastAsia="ar-SA"/>
              </w:rPr>
              <w:t>.</w:t>
            </w:r>
            <w:r>
              <w:rPr>
                <w:rFonts w:ascii="Times New Roman" w:eastAsia="Arial Unicode MS" w:hAnsi="Times New Roman" w:cs="Times New Roman"/>
                <w:b/>
                <w:iCs/>
                <w:color w:val="000000"/>
                <w:kern w:val="1"/>
                <w:sz w:val="24"/>
                <w:szCs w:val="24"/>
                <w:lang w:eastAsia="ar-SA"/>
              </w:rPr>
              <w:t>390</w:t>
            </w:r>
          </w:p>
        </w:tc>
      </w:tr>
      <w:tr w:rsidR="00A62EB7" w:rsidRPr="00543A16" w:rsidTr="004D123C">
        <w:tc>
          <w:tcPr>
            <w:tcW w:w="3085" w:type="dxa"/>
          </w:tcPr>
          <w:p w:rsidR="00A62EB7" w:rsidRPr="00543A16" w:rsidRDefault="00A62EB7" w:rsidP="00543A16">
            <w:pPr>
              <w:suppressAutoHyphens/>
              <w:spacing w:line="100" w:lineRule="atLeast"/>
              <w:jc w:val="center"/>
              <w:rPr>
                <w:rFonts w:ascii="Times New Roman" w:eastAsia="Arial Unicode MS" w:hAnsi="Times New Roman" w:cs="Times New Roman"/>
                <w:b/>
                <w:color w:val="000000"/>
                <w:kern w:val="1"/>
                <w:sz w:val="24"/>
                <w:szCs w:val="24"/>
                <w:lang w:eastAsia="ar-SA"/>
              </w:rPr>
            </w:pPr>
            <w:r w:rsidRPr="00543A16">
              <w:rPr>
                <w:rFonts w:ascii="Times New Roman" w:eastAsia="Arial Unicode MS" w:hAnsi="Times New Roman" w:cs="Times New Roman"/>
                <w:b/>
                <w:color w:val="000000"/>
                <w:kern w:val="1"/>
                <w:sz w:val="24"/>
                <w:szCs w:val="24"/>
                <w:lang w:eastAsia="ar-SA"/>
              </w:rPr>
              <w:t xml:space="preserve">Укупно </w:t>
            </w:r>
            <w:r w:rsidRPr="00543A16">
              <w:rPr>
                <w:rFonts w:ascii="Times New Roman" w:eastAsia="Times New Roman" w:hAnsi="Times New Roman" w:cs="Times New Roman"/>
                <w:b/>
                <w:color w:val="000000"/>
                <w:kern w:val="1"/>
                <w:sz w:val="24"/>
                <w:szCs w:val="24"/>
                <w:lang w:eastAsia="ar-SA"/>
              </w:rPr>
              <w:t>(KWh)</w:t>
            </w:r>
          </w:p>
        </w:tc>
        <w:tc>
          <w:tcPr>
            <w:tcW w:w="3119" w:type="dxa"/>
            <w:vAlign w:val="center"/>
          </w:tcPr>
          <w:p w:rsidR="00A62EB7" w:rsidRPr="00543A16" w:rsidRDefault="00A62EB7" w:rsidP="00543A16">
            <w:pPr>
              <w:suppressAutoHyphens/>
              <w:spacing w:line="100" w:lineRule="atLeast"/>
              <w:jc w:val="center"/>
              <w:rPr>
                <w:rFonts w:ascii="Times New Roman" w:eastAsia="Arial Unicode MS" w:hAnsi="Times New Roman" w:cs="Times New Roman"/>
                <w:b/>
                <w:iCs/>
                <w:color w:val="000000"/>
                <w:kern w:val="1"/>
                <w:sz w:val="24"/>
                <w:szCs w:val="24"/>
                <w:lang w:eastAsia="ar-SA"/>
              </w:rPr>
            </w:pPr>
            <w:r w:rsidRPr="00543A16">
              <w:rPr>
                <w:rFonts w:ascii="Times New Roman" w:eastAsia="Arial Unicode MS" w:hAnsi="Times New Roman" w:cs="Times New Roman"/>
                <w:b/>
                <w:iCs/>
                <w:color w:val="000000"/>
                <w:kern w:val="1"/>
                <w:sz w:val="24"/>
                <w:szCs w:val="24"/>
                <w:lang w:eastAsia="ar-SA"/>
              </w:rPr>
              <w:t>125.400</w:t>
            </w:r>
          </w:p>
        </w:tc>
        <w:tc>
          <w:tcPr>
            <w:tcW w:w="2976" w:type="dxa"/>
            <w:vAlign w:val="center"/>
          </w:tcPr>
          <w:p w:rsidR="00A62EB7" w:rsidRPr="00543A16" w:rsidRDefault="00A62EB7" w:rsidP="00A46DA5">
            <w:pPr>
              <w:suppressAutoHyphens/>
              <w:spacing w:line="100" w:lineRule="atLeast"/>
              <w:jc w:val="center"/>
              <w:rPr>
                <w:rFonts w:ascii="Times New Roman" w:eastAsia="Arial Unicode MS" w:hAnsi="Times New Roman" w:cs="Times New Roman"/>
                <w:b/>
                <w:iCs/>
                <w:color w:val="000000"/>
                <w:kern w:val="1"/>
                <w:sz w:val="24"/>
                <w:szCs w:val="24"/>
                <w:lang w:eastAsia="ar-SA"/>
              </w:rPr>
            </w:pPr>
            <w:r w:rsidRPr="00543A16">
              <w:rPr>
                <w:rFonts w:ascii="Times New Roman" w:eastAsia="Arial Unicode MS" w:hAnsi="Times New Roman" w:cs="Times New Roman"/>
                <w:b/>
                <w:iCs/>
                <w:color w:val="000000"/>
                <w:kern w:val="1"/>
                <w:sz w:val="24"/>
                <w:szCs w:val="24"/>
                <w:lang w:eastAsia="ar-SA"/>
              </w:rPr>
              <w:t>60</w:t>
            </w:r>
          </w:p>
        </w:tc>
        <w:tc>
          <w:tcPr>
            <w:tcW w:w="2835" w:type="dxa"/>
            <w:vAlign w:val="center"/>
          </w:tcPr>
          <w:p w:rsidR="00A62EB7" w:rsidRPr="009C0D46" w:rsidRDefault="00A46DA5" w:rsidP="009C0D46">
            <w:pPr>
              <w:suppressAutoHyphens/>
              <w:spacing w:line="100" w:lineRule="atLeast"/>
              <w:jc w:val="center"/>
              <w:rPr>
                <w:rFonts w:ascii="Times New Roman" w:eastAsia="Arial Unicode MS" w:hAnsi="Times New Roman" w:cs="Times New Roman"/>
                <w:b/>
                <w:iCs/>
                <w:color w:val="000000"/>
                <w:kern w:val="1"/>
                <w:sz w:val="24"/>
                <w:szCs w:val="24"/>
                <w:lang w:val="sr-Cyrl-RS" w:eastAsia="ar-SA"/>
              </w:rPr>
            </w:pPr>
            <w:r>
              <w:rPr>
                <w:rFonts w:ascii="Times New Roman" w:eastAsia="Arial Unicode MS" w:hAnsi="Times New Roman" w:cs="Times New Roman"/>
                <w:b/>
                <w:iCs/>
                <w:color w:val="000000"/>
                <w:kern w:val="1"/>
                <w:sz w:val="24"/>
                <w:szCs w:val="24"/>
                <w:lang w:eastAsia="ar-SA"/>
              </w:rPr>
              <w:t>6</w:t>
            </w:r>
            <w:r w:rsidR="00A62EB7">
              <w:rPr>
                <w:rFonts w:ascii="Times New Roman" w:eastAsia="Arial Unicode MS" w:hAnsi="Times New Roman" w:cs="Times New Roman"/>
                <w:b/>
                <w:iCs/>
                <w:color w:val="000000"/>
                <w:kern w:val="1"/>
                <w:sz w:val="24"/>
                <w:szCs w:val="24"/>
                <w:lang w:val="sr-Cyrl-RS" w:eastAsia="ar-SA"/>
              </w:rPr>
              <w:t>0</w:t>
            </w:r>
          </w:p>
        </w:tc>
        <w:tc>
          <w:tcPr>
            <w:tcW w:w="2410" w:type="dxa"/>
            <w:vAlign w:val="center"/>
          </w:tcPr>
          <w:p w:rsidR="00A62EB7" w:rsidRPr="00543A16" w:rsidRDefault="00A62EB7" w:rsidP="00A46DA5">
            <w:pPr>
              <w:suppressAutoHyphens/>
              <w:spacing w:line="100" w:lineRule="atLeast"/>
              <w:jc w:val="center"/>
              <w:rPr>
                <w:rFonts w:ascii="Times New Roman" w:eastAsia="Arial Unicode MS" w:hAnsi="Times New Roman" w:cs="Times New Roman"/>
                <w:b/>
                <w:iCs/>
                <w:color w:val="000000"/>
                <w:kern w:val="1"/>
                <w:sz w:val="24"/>
                <w:szCs w:val="24"/>
                <w:lang w:eastAsia="ar-SA"/>
              </w:rPr>
            </w:pPr>
            <w:r w:rsidRPr="00543A16">
              <w:rPr>
                <w:rFonts w:ascii="Times New Roman" w:eastAsia="Arial Unicode MS" w:hAnsi="Times New Roman" w:cs="Times New Roman"/>
                <w:b/>
                <w:iCs/>
                <w:color w:val="000000"/>
                <w:kern w:val="1"/>
                <w:sz w:val="24"/>
                <w:szCs w:val="24"/>
                <w:lang w:eastAsia="ar-SA"/>
              </w:rPr>
              <w:t>1</w:t>
            </w:r>
            <w:r w:rsidR="00A46DA5">
              <w:rPr>
                <w:rFonts w:ascii="Times New Roman" w:eastAsia="Arial Unicode MS" w:hAnsi="Times New Roman" w:cs="Times New Roman"/>
                <w:b/>
                <w:iCs/>
                <w:color w:val="000000"/>
                <w:kern w:val="1"/>
                <w:sz w:val="24"/>
                <w:szCs w:val="24"/>
                <w:lang w:eastAsia="ar-SA"/>
              </w:rPr>
              <w:t>25.520</w:t>
            </w:r>
          </w:p>
        </w:tc>
      </w:tr>
    </w:tbl>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18"/>
          <w:szCs w:val="18"/>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18"/>
          <w:szCs w:val="18"/>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18"/>
          <w:szCs w:val="18"/>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18"/>
          <w:szCs w:val="18"/>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18"/>
          <w:szCs w:val="18"/>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18"/>
          <w:szCs w:val="18"/>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18"/>
          <w:szCs w:val="18"/>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18"/>
          <w:szCs w:val="18"/>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18"/>
          <w:szCs w:val="18"/>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18"/>
          <w:szCs w:val="18"/>
          <w:lang w:eastAsia="ar-SA"/>
        </w:rPr>
        <w:sectPr w:rsidR="00543A16" w:rsidRPr="00543A16" w:rsidSect="00543A16">
          <w:pgSz w:w="16838" w:h="11906" w:orient="landscape"/>
          <w:pgMar w:top="1440" w:right="1440" w:bottom="1440" w:left="1440" w:header="720" w:footer="720" w:gutter="0"/>
          <w:cols w:space="720"/>
          <w:docGrid w:linePitch="360" w:charSpace="32768"/>
        </w:sectPr>
      </w:pPr>
    </w:p>
    <w:p w:rsidR="00543A16" w:rsidRPr="00543A16" w:rsidRDefault="00543A16" w:rsidP="00543A16">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eastAsia="ar-SA"/>
        </w:rPr>
      </w:pPr>
      <w:r w:rsidRPr="00543A16">
        <w:rPr>
          <w:rFonts w:ascii="Times New Roman" w:eastAsia="Arial Unicode MS" w:hAnsi="Times New Roman" w:cs="Times New Roman"/>
          <w:b/>
          <w:bCs/>
          <w:i/>
          <w:iCs/>
          <w:color w:val="000000"/>
          <w:kern w:val="1"/>
          <w:sz w:val="28"/>
          <w:szCs w:val="28"/>
          <w:lang w:eastAsia="ar-SA"/>
        </w:rPr>
        <w:t>IV  УСЛОВИ ЗА УЧЕШЋЕ У ПОСТУПКУ ЈАВНЕ НАБАВКЕ ИЗ ЧЛ. 75. И 76. ЗАКОНА И УПУТСТВО КАКО СЕ ДОКАЗУЈЕ ИСПУЊЕНОСТ ТИХ УСЛОВА</w:t>
      </w:r>
    </w:p>
    <w:p w:rsidR="00543A16" w:rsidRPr="00543A16" w:rsidRDefault="00543A16" w:rsidP="00543A16">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8"/>
          <w:szCs w:val="28"/>
          <w:lang w:eastAsia="ar-SA"/>
        </w:rPr>
      </w:pPr>
    </w:p>
    <w:p w:rsidR="00543A16" w:rsidRPr="00543A16" w:rsidRDefault="00543A16" w:rsidP="00543A16">
      <w:pPr>
        <w:numPr>
          <w:ilvl w:val="0"/>
          <w:numId w:val="3"/>
        </w:numPr>
        <w:shd w:val="clear" w:color="auto" w:fill="C6D9F1"/>
        <w:suppressAutoHyphens/>
        <w:spacing w:after="0" w:line="100" w:lineRule="atLeast"/>
        <w:jc w:val="center"/>
        <w:rPr>
          <w:rFonts w:ascii="Times New Roman" w:eastAsia="Arial Unicode MS" w:hAnsi="Times New Roman" w:cs="Times New Roman"/>
          <w:b/>
          <w:bCs/>
          <w:i/>
          <w:iCs/>
          <w:color w:val="000000"/>
          <w:kern w:val="1"/>
          <w:sz w:val="24"/>
          <w:szCs w:val="24"/>
          <w:lang w:eastAsia="ar-SA"/>
        </w:rPr>
      </w:pPr>
      <w:r w:rsidRPr="00543A16">
        <w:rPr>
          <w:rFonts w:ascii="Times New Roman" w:eastAsia="Arial Unicode MS" w:hAnsi="Times New Roman" w:cs="Times New Roman"/>
          <w:b/>
          <w:bCs/>
          <w:i/>
          <w:iCs/>
          <w:color w:val="000000"/>
          <w:kern w:val="1"/>
          <w:sz w:val="24"/>
          <w:szCs w:val="24"/>
          <w:lang w:eastAsia="ar-SA"/>
        </w:rPr>
        <w:t>УСЛОВИ ЗА УЧЕШЋЕ У ПОСТУПКУ ЈАВНЕ НАБАВКЕ ИЗ ЧЛ. 75. И 76. ЗАКОНА</w:t>
      </w:r>
    </w:p>
    <w:p w:rsidR="00543A16" w:rsidRPr="00543A16" w:rsidRDefault="00543A16" w:rsidP="00543A16">
      <w:pPr>
        <w:suppressAutoHyphens/>
        <w:spacing w:after="0" w:line="100" w:lineRule="atLeast"/>
        <w:ind w:left="720"/>
        <w:jc w:val="both"/>
        <w:rPr>
          <w:rFonts w:ascii="Times New Roman" w:eastAsia="Arial Unicode MS" w:hAnsi="Times New Roman" w:cs="Times New Roman"/>
          <w:b/>
          <w:bCs/>
          <w:i/>
          <w:iCs/>
          <w:color w:val="000000"/>
          <w:kern w:val="1"/>
          <w:sz w:val="24"/>
          <w:szCs w:val="24"/>
          <w:lang w:eastAsia="ar-SA"/>
        </w:rPr>
      </w:pPr>
    </w:p>
    <w:p w:rsidR="00543A16" w:rsidRPr="00543A16" w:rsidRDefault="00543A16" w:rsidP="00543A16">
      <w:pPr>
        <w:numPr>
          <w:ilvl w:val="1"/>
          <w:numId w:val="3"/>
        </w:num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 xml:space="preserve">Право на учешће у поступку предметне јавне набавке има понуђач који испуњава </w:t>
      </w:r>
      <w:r w:rsidRPr="00543A16">
        <w:rPr>
          <w:rFonts w:ascii="Times New Roman" w:eastAsia="Arial Unicode MS" w:hAnsi="Times New Roman" w:cs="Times New Roman"/>
          <w:b/>
          <w:iCs/>
          <w:color w:val="000000"/>
          <w:kern w:val="1"/>
          <w:sz w:val="24"/>
          <w:szCs w:val="24"/>
          <w:lang w:eastAsia="ar-SA"/>
        </w:rPr>
        <w:t>обавезне услове</w:t>
      </w:r>
      <w:r w:rsidRPr="00543A16">
        <w:rPr>
          <w:rFonts w:ascii="Times New Roman" w:eastAsia="Arial Unicode MS" w:hAnsi="Times New Roman" w:cs="Times New Roman"/>
          <w:iCs/>
          <w:color w:val="000000"/>
          <w:kern w:val="1"/>
          <w:sz w:val="24"/>
          <w:szCs w:val="24"/>
          <w:lang w:eastAsia="ar-SA"/>
        </w:rPr>
        <w:t xml:space="preserve"> за учешће у поступку јавне набавке дефинисане чланом 75. Закона, и то:</w:t>
      </w:r>
    </w:p>
    <w:p w:rsidR="00543A16" w:rsidRPr="00543A16" w:rsidRDefault="00543A16" w:rsidP="00543A16">
      <w:pPr>
        <w:numPr>
          <w:ilvl w:val="0"/>
          <w:numId w:val="5"/>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Да је регистрован код надлежног органа, односно уписан у одговарајући регистар</w:t>
      </w:r>
      <w:r w:rsidRPr="00543A16">
        <w:rPr>
          <w:rFonts w:ascii="Times New Roman" w:eastAsia="Arial Unicode MS" w:hAnsi="Times New Roman" w:cs="Times New Roman"/>
          <w:iCs/>
          <w:color w:val="000000"/>
          <w:kern w:val="1"/>
          <w:sz w:val="24"/>
          <w:szCs w:val="24"/>
          <w:lang w:val="sr-Cyrl-CS" w:eastAsia="ar-SA"/>
        </w:rPr>
        <w:t xml:space="preserve"> </w:t>
      </w:r>
      <w:r w:rsidRPr="00543A16">
        <w:rPr>
          <w:rFonts w:ascii="Times New Roman" w:eastAsia="Arial Unicode MS" w:hAnsi="Times New Roman" w:cs="Times New Roman"/>
          <w:i/>
          <w:iCs/>
          <w:color w:val="000000"/>
          <w:kern w:val="1"/>
          <w:sz w:val="24"/>
          <w:szCs w:val="24"/>
          <w:lang w:val="sr-Cyrl-CS" w:eastAsia="ar-SA"/>
        </w:rPr>
        <w:t xml:space="preserve">(члан 75. став 1. тачка 1) </w:t>
      </w:r>
      <w:r w:rsidRPr="00543A16">
        <w:rPr>
          <w:rFonts w:ascii="Times New Roman" w:eastAsia="Arial Unicode MS" w:hAnsi="Times New Roman" w:cs="Times New Roman"/>
          <w:iCs/>
          <w:color w:val="000000"/>
          <w:kern w:val="1"/>
          <w:sz w:val="24"/>
          <w:szCs w:val="24"/>
          <w:lang w:val="sr-Cyrl-CS" w:eastAsia="ar-SA"/>
        </w:rPr>
        <w:t>Закона</w:t>
      </w:r>
      <w:r w:rsidRPr="00543A16">
        <w:rPr>
          <w:rFonts w:ascii="Times New Roman" w:eastAsia="Arial Unicode MS" w:hAnsi="Times New Roman" w:cs="Times New Roman"/>
          <w:i/>
          <w:iCs/>
          <w:color w:val="000000"/>
          <w:kern w:val="1"/>
          <w:sz w:val="24"/>
          <w:szCs w:val="24"/>
          <w:lang w:val="sr-Cyrl-CS" w:eastAsia="ar-SA"/>
        </w:rPr>
        <w:t>);</w:t>
      </w:r>
    </w:p>
    <w:p w:rsidR="00543A16" w:rsidRPr="00543A16" w:rsidRDefault="00543A16" w:rsidP="00543A16">
      <w:pPr>
        <w:numPr>
          <w:ilvl w:val="0"/>
          <w:numId w:val="5"/>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43A16">
        <w:rPr>
          <w:rFonts w:ascii="Times New Roman" w:eastAsia="Arial Unicode MS" w:hAnsi="Times New Roman" w:cs="Times New Roman"/>
          <w:color w:val="000000"/>
          <w:kern w:val="1"/>
          <w:sz w:val="24"/>
          <w:szCs w:val="24"/>
          <w:lang w:val="sr-Cyrl-CS" w:eastAsia="ar-SA"/>
        </w:rPr>
        <w:t xml:space="preserve"> </w:t>
      </w:r>
      <w:r w:rsidRPr="00543A16">
        <w:rPr>
          <w:rFonts w:ascii="Times New Roman" w:eastAsia="Arial Unicode MS" w:hAnsi="Times New Roman" w:cs="Times New Roman"/>
          <w:i/>
          <w:iCs/>
          <w:color w:val="000000"/>
          <w:kern w:val="1"/>
          <w:sz w:val="24"/>
          <w:szCs w:val="24"/>
          <w:lang w:val="sr-Cyrl-CS" w:eastAsia="ar-SA"/>
        </w:rPr>
        <w:t xml:space="preserve">(члан 75. став 1. тачка 2) </w:t>
      </w:r>
      <w:r w:rsidRPr="00543A16">
        <w:rPr>
          <w:rFonts w:ascii="Times New Roman" w:eastAsia="Arial Unicode MS" w:hAnsi="Times New Roman" w:cs="Times New Roman"/>
          <w:iCs/>
          <w:color w:val="000000"/>
          <w:kern w:val="1"/>
          <w:sz w:val="24"/>
          <w:szCs w:val="24"/>
          <w:lang w:val="sr-Cyrl-CS" w:eastAsia="ar-SA"/>
        </w:rPr>
        <w:t>Закона</w:t>
      </w:r>
      <w:r w:rsidRPr="00543A16">
        <w:rPr>
          <w:rFonts w:ascii="Times New Roman" w:eastAsia="Arial Unicode MS" w:hAnsi="Times New Roman" w:cs="Times New Roman"/>
          <w:i/>
          <w:iCs/>
          <w:color w:val="000000"/>
          <w:kern w:val="1"/>
          <w:sz w:val="24"/>
          <w:szCs w:val="24"/>
          <w:lang w:val="sr-Cyrl-CS" w:eastAsia="ar-SA"/>
        </w:rPr>
        <w:t>);</w:t>
      </w:r>
    </w:p>
    <w:p w:rsidR="00543A16" w:rsidRPr="00543A16" w:rsidRDefault="00543A16" w:rsidP="00543A16">
      <w:pPr>
        <w:numPr>
          <w:ilvl w:val="0"/>
          <w:numId w:val="5"/>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43A16">
        <w:rPr>
          <w:rFonts w:ascii="Times New Roman" w:eastAsia="Arial Unicode MS" w:hAnsi="Times New Roman" w:cs="Times New Roman"/>
          <w:i/>
          <w:iCs/>
          <w:color w:val="000000"/>
          <w:kern w:val="1"/>
          <w:sz w:val="24"/>
          <w:szCs w:val="24"/>
          <w:lang w:val="sr-Cyrl-CS" w:eastAsia="ar-SA"/>
        </w:rPr>
        <w:t xml:space="preserve">(члан 75. став 1. тачка 4) </w:t>
      </w:r>
      <w:r w:rsidRPr="00543A16">
        <w:rPr>
          <w:rFonts w:ascii="Times New Roman" w:eastAsia="Arial Unicode MS" w:hAnsi="Times New Roman" w:cs="Times New Roman"/>
          <w:iCs/>
          <w:color w:val="000000"/>
          <w:kern w:val="1"/>
          <w:sz w:val="24"/>
          <w:szCs w:val="24"/>
          <w:lang w:val="sr-Cyrl-CS" w:eastAsia="ar-SA"/>
        </w:rPr>
        <w:t>Закона</w:t>
      </w:r>
      <w:r w:rsidRPr="00543A16">
        <w:rPr>
          <w:rFonts w:ascii="Times New Roman" w:eastAsia="Arial Unicode MS" w:hAnsi="Times New Roman" w:cs="Times New Roman"/>
          <w:i/>
          <w:iCs/>
          <w:color w:val="000000"/>
          <w:kern w:val="1"/>
          <w:sz w:val="24"/>
          <w:szCs w:val="24"/>
          <w:lang w:val="sr-Cyrl-CS" w:eastAsia="ar-SA"/>
        </w:rPr>
        <w:t>);</w:t>
      </w:r>
    </w:p>
    <w:p w:rsidR="00543A16" w:rsidRPr="00543A16" w:rsidRDefault="00543A16" w:rsidP="00543A16">
      <w:pPr>
        <w:numPr>
          <w:ilvl w:val="0"/>
          <w:numId w:val="5"/>
        </w:numPr>
        <w:suppressAutoHyphens/>
        <w:spacing w:after="0" w:line="100" w:lineRule="atLeast"/>
        <w:contextualSpacing/>
        <w:jc w:val="both"/>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 xml:space="preserve">Да има важећу дозволу надлежног органа за обављање делатности која је предмет јавне набавке - Лиценцу за снабдевање електричном енергијом, коју је издала Агенција за енергетику </w:t>
      </w:r>
      <w:r w:rsidRPr="00543A16">
        <w:rPr>
          <w:rFonts w:ascii="Times New Roman" w:eastAsia="Arial Unicode MS" w:hAnsi="Times New Roman" w:cs="Times New Roman"/>
          <w:i/>
          <w:color w:val="000000"/>
          <w:kern w:val="1"/>
          <w:sz w:val="24"/>
          <w:szCs w:val="24"/>
          <w:lang w:eastAsia="ar-SA"/>
        </w:rPr>
        <w:t>( члан 75. став 1. тачка 5) Закона);</w:t>
      </w:r>
    </w:p>
    <w:p w:rsidR="00543A16" w:rsidRPr="00543A16" w:rsidRDefault="00543A16" w:rsidP="00543A16">
      <w:pPr>
        <w:numPr>
          <w:ilvl w:val="0"/>
          <w:numId w:val="5"/>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val="sr-Cyrl-CS"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543A16">
        <w:rPr>
          <w:rFonts w:ascii="Times New Roman" w:eastAsia="Arial Unicode MS" w:hAnsi="Times New Roman" w:cs="Times New Roman"/>
          <w:i/>
          <w:iCs/>
          <w:color w:val="000000"/>
          <w:kern w:val="1"/>
          <w:sz w:val="24"/>
          <w:szCs w:val="24"/>
          <w:lang w:val="sr-Cyrl-CS" w:eastAsia="ar-SA"/>
        </w:rPr>
        <w:t>(члан 75. став 2. Закона).</w:t>
      </w:r>
    </w:p>
    <w:p w:rsidR="00543A16" w:rsidRPr="00543A16" w:rsidRDefault="00543A16" w:rsidP="00543A16">
      <w:pPr>
        <w:suppressAutoHyphens/>
        <w:spacing w:after="0" w:line="100" w:lineRule="atLeast"/>
        <w:ind w:left="1440"/>
        <w:jc w:val="both"/>
        <w:rPr>
          <w:rFonts w:ascii="Times New Roman" w:eastAsia="Arial Unicode MS" w:hAnsi="Times New Roman" w:cs="Times New Roman"/>
          <w:color w:val="000000"/>
          <w:kern w:val="1"/>
          <w:sz w:val="24"/>
          <w:szCs w:val="24"/>
          <w:lang w:eastAsia="ar-SA"/>
        </w:rPr>
      </w:pPr>
    </w:p>
    <w:p w:rsidR="00543A16" w:rsidRPr="00543A16" w:rsidRDefault="00543A16" w:rsidP="00543A16">
      <w:pPr>
        <w:numPr>
          <w:ilvl w:val="1"/>
          <w:numId w:val="3"/>
        </w:num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bCs/>
          <w:iCs/>
          <w:color w:val="000000"/>
          <w:kern w:val="1"/>
          <w:sz w:val="24"/>
          <w:szCs w:val="24"/>
          <w:lang w:eastAsia="ar-SA"/>
        </w:rPr>
        <w:t xml:space="preserve">Понуђач који </w:t>
      </w:r>
      <w:r w:rsidRPr="00543A16">
        <w:rPr>
          <w:rFonts w:ascii="Times New Roman" w:eastAsia="Arial Unicode MS" w:hAnsi="Times New Roman" w:cs="Times New Roman"/>
          <w:iCs/>
          <w:color w:val="000000"/>
          <w:kern w:val="1"/>
          <w:sz w:val="24"/>
          <w:szCs w:val="24"/>
          <w:lang w:eastAsia="ar-SA"/>
        </w:rPr>
        <w:t xml:space="preserve">учествује у поступку предметне јавне набавке, мора испунити </w:t>
      </w:r>
      <w:r w:rsidRPr="00543A16">
        <w:rPr>
          <w:rFonts w:ascii="Times New Roman" w:eastAsia="Arial Unicode MS" w:hAnsi="Times New Roman" w:cs="Times New Roman"/>
          <w:b/>
          <w:iCs/>
          <w:color w:val="000000"/>
          <w:kern w:val="1"/>
          <w:sz w:val="24"/>
          <w:szCs w:val="24"/>
          <w:lang w:eastAsia="ar-SA"/>
        </w:rPr>
        <w:t>додатни услов</w:t>
      </w:r>
      <w:r w:rsidRPr="00543A16">
        <w:rPr>
          <w:rFonts w:ascii="Times New Roman" w:eastAsia="Arial Unicode MS" w:hAnsi="Times New Roman" w:cs="Times New Roman"/>
          <w:iCs/>
          <w:color w:val="000000"/>
          <w:kern w:val="1"/>
          <w:sz w:val="24"/>
          <w:szCs w:val="24"/>
          <w:lang w:eastAsia="ar-SA"/>
        </w:rPr>
        <w:t xml:space="preserve"> за учешће у поступку јавне набавке,  дефинисане чланом 76. Закона, и то: </w:t>
      </w:r>
    </w:p>
    <w:p w:rsidR="00543A16" w:rsidRPr="00543A16" w:rsidRDefault="00543A16" w:rsidP="00543A16">
      <w:pPr>
        <w:numPr>
          <w:ilvl w:val="0"/>
          <w:numId w:val="22"/>
        </w:numPr>
        <w:suppressAutoHyphens/>
        <w:spacing w:after="0" w:line="100" w:lineRule="atLeast"/>
        <w:ind w:left="1418" w:hanging="425"/>
        <w:jc w:val="both"/>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 xml:space="preserve">неопходан пословни капацитет, односно понуђач мора </w:t>
      </w:r>
      <w:r w:rsidRPr="00543A16">
        <w:rPr>
          <w:rFonts w:ascii="Times New Roman" w:eastAsia="Arial Unicode MS" w:hAnsi="Times New Roman" w:cs="Times New Roman"/>
          <w:color w:val="000000"/>
          <w:kern w:val="1"/>
          <w:sz w:val="24"/>
          <w:szCs w:val="24"/>
          <w:lang w:val="sr-Cyrl-BA" w:eastAsia="ar-SA"/>
        </w:rPr>
        <w:t>бити активан  учесник на тржишту електричне енергије, односно да је у било ком периоду у претходне две године (201</w:t>
      </w:r>
      <w:r w:rsidR="00D10D18">
        <w:rPr>
          <w:rFonts w:ascii="Times New Roman" w:eastAsia="Arial Unicode MS" w:hAnsi="Times New Roman" w:cs="Times New Roman"/>
          <w:color w:val="000000"/>
          <w:kern w:val="1"/>
          <w:sz w:val="24"/>
          <w:szCs w:val="24"/>
          <w:lang w:eastAsia="ar-SA"/>
        </w:rPr>
        <w:t>8</w:t>
      </w:r>
      <w:r w:rsidRPr="00543A16">
        <w:rPr>
          <w:rFonts w:ascii="Times New Roman" w:eastAsia="Arial Unicode MS" w:hAnsi="Times New Roman" w:cs="Times New Roman"/>
          <w:color w:val="000000"/>
          <w:kern w:val="1"/>
          <w:sz w:val="24"/>
          <w:szCs w:val="24"/>
          <w:lang w:val="sr-Cyrl-BA" w:eastAsia="ar-SA"/>
        </w:rPr>
        <w:t>. и 201</w:t>
      </w:r>
      <w:r w:rsidR="00D10D18">
        <w:rPr>
          <w:rFonts w:ascii="Times New Roman" w:eastAsia="Arial Unicode MS" w:hAnsi="Times New Roman" w:cs="Times New Roman"/>
          <w:color w:val="000000"/>
          <w:kern w:val="1"/>
          <w:sz w:val="24"/>
          <w:szCs w:val="24"/>
          <w:lang w:eastAsia="ar-SA"/>
        </w:rPr>
        <w:t>9</w:t>
      </w:r>
      <w:r w:rsidRPr="00543A16">
        <w:rPr>
          <w:rFonts w:ascii="Times New Roman" w:eastAsia="Arial Unicode MS" w:hAnsi="Times New Roman" w:cs="Times New Roman"/>
          <w:color w:val="000000"/>
          <w:kern w:val="1"/>
          <w:sz w:val="24"/>
          <w:szCs w:val="24"/>
          <w:lang w:val="sr-Cyrl-BA" w:eastAsia="ar-SA"/>
        </w:rPr>
        <w:t>.) до дана објављивања позива за подношење понуда на Порталу УЈН, обавио минимално једну трансакцију, што доказује Потврдом (уверењем) Оператора преносног система.</w:t>
      </w:r>
    </w:p>
    <w:p w:rsidR="00543A16" w:rsidRPr="00543A16" w:rsidRDefault="00543A16" w:rsidP="00543A16">
      <w:pPr>
        <w:suppressAutoHyphens/>
        <w:spacing w:after="0" w:line="100" w:lineRule="atLeast"/>
        <w:ind w:left="1350"/>
        <w:jc w:val="both"/>
        <w:rPr>
          <w:rFonts w:ascii="Times New Roman" w:eastAsia="Arial Unicode MS" w:hAnsi="Times New Roman" w:cs="Times New Roman"/>
          <w:iCs/>
          <w:color w:val="000000"/>
          <w:kern w:val="1"/>
          <w:sz w:val="24"/>
          <w:szCs w:val="24"/>
          <w:lang w:eastAsia="ar-SA"/>
        </w:rPr>
      </w:pPr>
    </w:p>
    <w:p w:rsidR="00543A16" w:rsidRPr="00543A16" w:rsidRDefault="00543A16" w:rsidP="00543A16">
      <w:pPr>
        <w:numPr>
          <w:ilvl w:val="1"/>
          <w:numId w:val="3"/>
        </w:num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543A16">
        <w:rPr>
          <w:rFonts w:ascii="Times New Roman" w:eastAsia="Arial Unicode MS" w:hAnsi="Times New Roman" w:cs="Times New Roman"/>
          <w:bCs/>
          <w:iCs/>
          <w:color w:val="000000"/>
          <w:kern w:val="1"/>
          <w:sz w:val="24"/>
          <w:szCs w:val="24"/>
          <w:lang w:eastAsia="ar-SA"/>
        </w:rPr>
        <w:t>Уколико понуђач подноси понуду са подизвођачем, у складу са чланом 80. Закона, подизвођач мора да испуњава обавезне услове из члана 75. став 1. тачака 1), 2) и 4) Закона, за део набавке који ће понуђач извршити преко подизвођача.</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543A16" w:rsidRPr="00543A16" w:rsidRDefault="00543A16" w:rsidP="00543A16">
      <w:pPr>
        <w:numPr>
          <w:ilvl w:val="1"/>
          <w:numId w:val="3"/>
        </w:num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543A16">
        <w:rPr>
          <w:rFonts w:ascii="Times New Roman" w:eastAsia="Arial Unicode MS" w:hAnsi="Times New Roman" w:cs="Times New Roman"/>
          <w:bCs/>
          <w:iCs/>
          <w:color w:val="000000"/>
          <w:kern w:val="1"/>
          <w:sz w:val="24"/>
          <w:szCs w:val="24"/>
          <w:lang w:eastAsia="ar-SA"/>
        </w:rPr>
        <w:t xml:space="preserve">Уколико понуду подноси група понуђача, сваки понуђач из групе понуђача, мора да испуни обавезне услове из члана 75. став 1. тачака 1), 2) и 4) Закона, а додатне услове испуњавају заједно. </w:t>
      </w:r>
    </w:p>
    <w:p w:rsidR="00543A16" w:rsidRPr="00543A16" w:rsidRDefault="00543A16" w:rsidP="00543A16">
      <w:pPr>
        <w:suppressAutoHyphens/>
        <w:spacing w:after="0" w:line="100" w:lineRule="atLeast"/>
        <w:ind w:left="1418"/>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543A16" w:rsidRPr="00543A16" w:rsidRDefault="00543A16" w:rsidP="00543A16">
      <w:pPr>
        <w:suppressAutoHyphens/>
        <w:spacing w:after="0" w:line="100" w:lineRule="atLeast"/>
        <w:jc w:val="both"/>
        <w:rPr>
          <w:rFonts w:ascii="Times New Roman" w:eastAsia="Arial Unicode MS" w:hAnsi="Times New Roman" w:cs="Times New Roman"/>
          <w:bCs/>
          <w:iCs/>
          <w:color w:val="000000"/>
          <w:kern w:val="1"/>
          <w:sz w:val="24"/>
          <w:szCs w:val="24"/>
          <w:lang w:val="sr-Cyrl-CS" w:eastAsia="ar-SA"/>
        </w:rPr>
      </w:pPr>
    </w:p>
    <w:p w:rsidR="00543A16" w:rsidRPr="00543A16" w:rsidRDefault="00543A16" w:rsidP="00543A16">
      <w:pPr>
        <w:suppressAutoHyphens/>
        <w:spacing w:after="0" w:line="100" w:lineRule="atLeast"/>
        <w:ind w:left="1350"/>
        <w:jc w:val="both"/>
        <w:rPr>
          <w:rFonts w:ascii="Times New Roman" w:eastAsia="Arial Unicode MS" w:hAnsi="Times New Roman" w:cs="Times New Roman"/>
          <w:b/>
          <w:bCs/>
          <w:i/>
          <w:iCs/>
          <w:color w:val="000000"/>
          <w:kern w:val="1"/>
          <w:sz w:val="24"/>
          <w:szCs w:val="24"/>
          <w:lang w:eastAsia="ar-SA"/>
        </w:rPr>
      </w:pPr>
    </w:p>
    <w:p w:rsidR="00543A16" w:rsidRPr="00543A16" w:rsidRDefault="00543A16" w:rsidP="00543A16">
      <w:pPr>
        <w:numPr>
          <w:ilvl w:val="0"/>
          <w:numId w:val="3"/>
        </w:numPr>
        <w:shd w:val="clear" w:color="auto" w:fill="C6D9F1"/>
        <w:suppressAutoHyphens/>
        <w:spacing w:after="0" w:line="100" w:lineRule="atLeast"/>
        <w:ind w:left="360"/>
        <w:jc w:val="center"/>
        <w:rPr>
          <w:rFonts w:ascii="Times New Roman" w:eastAsia="Arial Unicode MS" w:hAnsi="Times New Roman" w:cs="Times New Roman"/>
          <w:bCs/>
          <w:i/>
          <w:iCs/>
          <w:color w:val="C00000"/>
          <w:kern w:val="1"/>
          <w:sz w:val="24"/>
          <w:szCs w:val="24"/>
          <w:lang w:eastAsia="ar-SA"/>
        </w:rPr>
      </w:pPr>
      <w:r w:rsidRPr="00543A16">
        <w:rPr>
          <w:rFonts w:ascii="Times New Roman" w:eastAsia="Arial Unicode MS" w:hAnsi="Times New Roman" w:cs="Times New Roman"/>
          <w:b/>
          <w:bCs/>
          <w:i/>
          <w:iCs/>
          <w:color w:val="000000"/>
          <w:kern w:val="1"/>
          <w:sz w:val="24"/>
          <w:szCs w:val="24"/>
          <w:lang w:eastAsia="ar-SA"/>
        </w:rPr>
        <w:t>УПУТСТВО КАКО СЕ ДОКАЗУЈЕ ИСПУЊЕНОСТ УСЛОВА</w:t>
      </w:r>
    </w:p>
    <w:p w:rsidR="00543A16" w:rsidRPr="00543A16" w:rsidRDefault="00543A16" w:rsidP="00543A16">
      <w:pPr>
        <w:shd w:val="clear" w:color="auto" w:fill="C6D9F1"/>
        <w:suppressAutoHyphens/>
        <w:spacing w:after="0" w:line="100" w:lineRule="atLeast"/>
        <w:rPr>
          <w:rFonts w:ascii="Times New Roman" w:eastAsia="Arial Unicode MS" w:hAnsi="Times New Roman" w:cs="Times New Roman"/>
          <w:bCs/>
          <w:i/>
          <w:iCs/>
          <w:color w:val="C00000"/>
          <w:kern w:val="1"/>
          <w:sz w:val="24"/>
          <w:szCs w:val="24"/>
          <w:lang w:eastAsia="ar-SA"/>
        </w:rPr>
      </w:pPr>
    </w:p>
    <w:p w:rsidR="00543A16" w:rsidRPr="00543A16" w:rsidRDefault="00543A16" w:rsidP="00543A16">
      <w:pPr>
        <w:suppressAutoHyphens/>
        <w:spacing w:after="0" w:line="100" w:lineRule="atLeast"/>
        <w:ind w:left="720"/>
        <w:jc w:val="both"/>
        <w:rPr>
          <w:rFonts w:ascii="Times New Roman" w:eastAsia="Arial Unicode MS" w:hAnsi="Times New Roman" w:cs="Times New Roman"/>
          <w:bCs/>
          <w:i/>
          <w:iCs/>
          <w:color w:val="C00000"/>
          <w:kern w:val="1"/>
          <w:sz w:val="24"/>
          <w:szCs w:val="24"/>
          <w:lang w:eastAsia="ar-SA"/>
        </w:rPr>
      </w:pPr>
    </w:p>
    <w:p w:rsidR="00543A16" w:rsidRPr="00543A16" w:rsidRDefault="00543A16" w:rsidP="00543A16">
      <w:pPr>
        <w:suppressAutoHyphens/>
        <w:spacing w:after="0" w:line="100" w:lineRule="atLeast"/>
        <w:ind w:left="720"/>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eastAsia="ar-SA"/>
        </w:rPr>
        <w:t xml:space="preserve">Испуњеност </w:t>
      </w:r>
      <w:r w:rsidRPr="00543A16">
        <w:rPr>
          <w:rFonts w:ascii="Times New Roman" w:eastAsia="Arial Unicode MS" w:hAnsi="Times New Roman" w:cs="Times New Roman"/>
          <w:b/>
          <w:color w:val="000000"/>
          <w:kern w:val="1"/>
          <w:sz w:val="24"/>
          <w:szCs w:val="24"/>
          <w:lang w:eastAsia="ar-SA"/>
        </w:rPr>
        <w:t xml:space="preserve">обавезних услова </w:t>
      </w:r>
      <w:r w:rsidRPr="00543A16">
        <w:rPr>
          <w:rFonts w:ascii="Times New Roman" w:eastAsia="Arial Unicode MS" w:hAnsi="Times New Roman" w:cs="Times New Roman"/>
          <w:b/>
          <w:color w:val="000000"/>
          <w:kern w:val="1"/>
          <w:sz w:val="24"/>
          <w:szCs w:val="24"/>
          <w:lang w:val="sr-Cyrl-BA" w:eastAsia="ar-SA"/>
        </w:rPr>
        <w:t xml:space="preserve">из члана 75. став 1. тачка 1), 2) и 4) Закона </w:t>
      </w:r>
      <w:r w:rsidRPr="00543A16">
        <w:rPr>
          <w:rFonts w:ascii="Times New Roman" w:eastAsia="Arial Unicode MS" w:hAnsi="Times New Roman" w:cs="Times New Roman"/>
          <w:color w:val="000000"/>
          <w:kern w:val="1"/>
          <w:sz w:val="24"/>
          <w:szCs w:val="24"/>
          <w:lang w:eastAsia="ar-SA"/>
        </w:rPr>
        <w:t xml:space="preserve">за учешће у поступку предметне јавне набавке, </w:t>
      </w:r>
      <w:r w:rsidRPr="00543A16">
        <w:rPr>
          <w:rFonts w:ascii="Times New Roman" w:eastAsia="Arial Unicode MS" w:hAnsi="Times New Roman" w:cs="Times New Roman"/>
          <w:color w:val="000000"/>
          <w:kern w:val="1"/>
          <w:sz w:val="24"/>
          <w:szCs w:val="24"/>
          <w:lang w:val="sr-Cyrl-CS" w:eastAsia="ar-SA"/>
        </w:rPr>
        <w:t xml:space="preserve">у складу са чланом 77. став 4. Закона, понуђач доказује достављањем Изјаве </w:t>
      </w:r>
      <w:r w:rsidRPr="00543A16">
        <w:rPr>
          <w:rFonts w:ascii="Times New Roman" w:eastAsia="Arial Unicode MS" w:hAnsi="Times New Roman" w:cs="Times New Roman"/>
          <w:kern w:val="1"/>
          <w:sz w:val="24"/>
          <w:szCs w:val="24"/>
          <w:lang w:val="sr-Cyrl-CS" w:eastAsia="ar-SA"/>
        </w:rPr>
        <w:t>(</w:t>
      </w:r>
      <w:r w:rsidRPr="00543A16">
        <w:rPr>
          <w:rFonts w:ascii="Times New Roman" w:eastAsia="Arial Unicode MS" w:hAnsi="Times New Roman" w:cs="Times New Roman"/>
          <w:i/>
          <w:kern w:val="1"/>
          <w:sz w:val="24"/>
          <w:szCs w:val="24"/>
          <w:lang w:val="sr-Cyrl-CS" w:eastAsia="ar-SA"/>
        </w:rPr>
        <w:t xml:space="preserve">Образац изјаве понуђача, дат је у поглављу </w:t>
      </w:r>
      <w:r w:rsidRPr="00543A16">
        <w:rPr>
          <w:rFonts w:ascii="Times New Roman" w:eastAsia="Arial Unicode MS" w:hAnsi="Times New Roman" w:cs="Times New Roman"/>
          <w:i/>
          <w:kern w:val="1"/>
          <w:sz w:val="24"/>
          <w:szCs w:val="24"/>
          <w:lang w:eastAsia="ar-SA"/>
        </w:rPr>
        <w:t>IV</w:t>
      </w:r>
      <w:r w:rsidRPr="00543A16">
        <w:rPr>
          <w:rFonts w:ascii="Times New Roman" w:eastAsia="Arial Unicode MS" w:hAnsi="Times New Roman" w:cs="Times New Roman"/>
          <w:i/>
          <w:kern w:val="1"/>
          <w:sz w:val="24"/>
          <w:szCs w:val="24"/>
          <w:lang w:val="ru-RU" w:eastAsia="ar-SA"/>
        </w:rPr>
        <w:t xml:space="preserve"> </w:t>
      </w:r>
      <w:r w:rsidRPr="00543A16">
        <w:rPr>
          <w:rFonts w:ascii="Times New Roman" w:eastAsia="Arial Unicode MS" w:hAnsi="Times New Roman" w:cs="Times New Roman"/>
          <w:i/>
          <w:kern w:val="1"/>
          <w:sz w:val="24"/>
          <w:szCs w:val="24"/>
          <w:lang w:val="sr-Cyrl-CS" w:eastAsia="ar-SA"/>
        </w:rPr>
        <w:t>одељак 3.</w:t>
      </w:r>
      <w:r w:rsidRPr="00543A16">
        <w:rPr>
          <w:rFonts w:ascii="Times New Roman" w:eastAsia="Arial Unicode MS" w:hAnsi="Times New Roman" w:cs="Times New Roman"/>
          <w:kern w:val="1"/>
          <w:sz w:val="24"/>
          <w:szCs w:val="24"/>
          <w:lang w:val="sr-Cyrl-CS" w:eastAsia="ar-SA"/>
        </w:rPr>
        <w:t>),</w:t>
      </w:r>
      <w:r w:rsidRPr="00543A16">
        <w:rPr>
          <w:rFonts w:ascii="Times New Roman" w:eastAsia="Arial Unicode MS" w:hAnsi="Times New Roman" w:cs="Times New Roman"/>
          <w:color w:val="FF0000"/>
          <w:kern w:val="1"/>
          <w:sz w:val="24"/>
          <w:szCs w:val="24"/>
          <w:lang w:val="sr-Cyrl-CS" w:eastAsia="ar-SA"/>
        </w:rPr>
        <w:t xml:space="preserve"> </w:t>
      </w:r>
      <w:r w:rsidRPr="00543A16">
        <w:rPr>
          <w:rFonts w:ascii="Times New Roman" w:eastAsia="Arial Unicode MS" w:hAnsi="Times New Roman" w:cs="Times New Roman"/>
          <w:color w:val="000000"/>
          <w:kern w:val="1"/>
          <w:sz w:val="24"/>
          <w:szCs w:val="24"/>
          <w:lang w:val="sr-Cyrl-CS" w:eastAsia="ar-SA"/>
        </w:rPr>
        <w:t xml:space="preserve">којом под пуном материјалном и кривичном одговорношћу потврђује да испуњава услове за учешће у поступку јавне набавке из члана 75. </w:t>
      </w:r>
      <w:r w:rsidRPr="00543A16">
        <w:rPr>
          <w:rFonts w:ascii="Times New Roman" w:eastAsia="Arial Unicode MS" w:hAnsi="Times New Roman" w:cs="Times New Roman"/>
          <w:color w:val="000000"/>
          <w:kern w:val="1"/>
          <w:sz w:val="24"/>
          <w:szCs w:val="24"/>
          <w:lang w:val="sr-Cyrl-BA" w:eastAsia="ar-SA"/>
        </w:rPr>
        <w:t>став 1. тачака 1), 2) и 4) Закона</w:t>
      </w:r>
      <w:r w:rsidRPr="00543A16">
        <w:rPr>
          <w:rFonts w:ascii="Times New Roman" w:eastAsia="Arial Unicode MS" w:hAnsi="Times New Roman" w:cs="Times New Roman"/>
          <w:color w:val="000000"/>
          <w:kern w:val="1"/>
          <w:sz w:val="24"/>
          <w:szCs w:val="24"/>
          <w:lang w:val="sr-Cyrl-CS" w:eastAsia="ar-SA"/>
        </w:rPr>
        <w:t>, дефинисане овом конкурсном документацијом</w:t>
      </w:r>
      <w:r w:rsidRPr="00543A16">
        <w:rPr>
          <w:rFonts w:ascii="Times New Roman" w:eastAsia="Arial Unicode MS" w:hAnsi="Times New Roman" w:cs="Times New Roman"/>
          <w:i/>
          <w:color w:val="000000"/>
          <w:kern w:val="1"/>
          <w:sz w:val="24"/>
          <w:szCs w:val="24"/>
          <w:lang w:val="sr-Cyrl-CS" w:eastAsia="ar-SA"/>
        </w:rPr>
        <w:t xml:space="preserve">. </w:t>
      </w:r>
    </w:p>
    <w:p w:rsidR="00543A16" w:rsidRPr="00543A16" w:rsidRDefault="00543A16" w:rsidP="00543A16">
      <w:pPr>
        <w:suppressAutoHyphens/>
        <w:spacing w:after="0" w:line="100" w:lineRule="atLeast"/>
        <w:ind w:left="720"/>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ind w:left="720"/>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543A16" w:rsidRPr="00543A16" w:rsidRDefault="00543A16" w:rsidP="00543A16">
      <w:pPr>
        <w:suppressAutoHyphens/>
        <w:spacing w:after="0" w:line="100" w:lineRule="atLeast"/>
        <w:ind w:left="720"/>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ind w:left="720"/>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CS" w:eastAsia="ar-SA"/>
        </w:rPr>
        <w:t xml:space="preserve">Испуњеност обавезног услова </w:t>
      </w:r>
      <w:r w:rsidRPr="00543A16">
        <w:rPr>
          <w:rFonts w:ascii="Times New Roman" w:eastAsia="Arial Unicode MS" w:hAnsi="Times New Roman" w:cs="Times New Roman"/>
          <w:b/>
          <w:color w:val="000000"/>
          <w:kern w:val="1"/>
          <w:sz w:val="24"/>
          <w:szCs w:val="24"/>
          <w:lang w:val="sr-Cyrl-CS" w:eastAsia="ar-SA"/>
        </w:rPr>
        <w:t xml:space="preserve">из члана 75. </w:t>
      </w:r>
      <w:r w:rsidRPr="00543A16">
        <w:rPr>
          <w:rFonts w:ascii="Times New Roman" w:eastAsia="Arial Unicode MS" w:hAnsi="Times New Roman" w:cs="Times New Roman"/>
          <w:b/>
          <w:color w:val="000000"/>
          <w:kern w:val="1"/>
          <w:sz w:val="24"/>
          <w:szCs w:val="24"/>
          <w:lang w:val="sr-Cyrl-BA" w:eastAsia="ar-SA"/>
        </w:rPr>
        <w:t>став 1. тачка 5) Закона</w:t>
      </w:r>
      <w:r w:rsidRPr="00543A16">
        <w:rPr>
          <w:rFonts w:ascii="Times New Roman" w:eastAsia="Arial Unicode MS" w:hAnsi="Times New Roman" w:cs="Times New Roman"/>
          <w:color w:val="000000"/>
          <w:kern w:val="1"/>
          <w:sz w:val="24"/>
          <w:szCs w:val="24"/>
          <w:lang w:val="sr-Cyrl-BA" w:eastAsia="ar-SA"/>
        </w:rPr>
        <w:t xml:space="preserve"> понуђач доказује достављањем Лиценце за снабдевање електричном енергијом коју је издала Агенција за енергетику, коју понуђач доставља у виду неоверене копије. Лиценца мора бити важећа.</w:t>
      </w:r>
    </w:p>
    <w:p w:rsidR="00543A16" w:rsidRPr="00543A16" w:rsidRDefault="00543A16" w:rsidP="00543A16">
      <w:pPr>
        <w:suppressAutoHyphens/>
        <w:spacing w:after="0" w:line="100" w:lineRule="atLeast"/>
        <w:ind w:left="720"/>
        <w:jc w:val="both"/>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ind w:left="720"/>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 xml:space="preserve">Испуњеност обавезног услова </w:t>
      </w:r>
      <w:r w:rsidRPr="00543A16">
        <w:rPr>
          <w:rFonts w:ascii="Times New Roman" w:eastAsia="Arial Unicode MS" w:hAnsi="Times New Roman" w:cs="Times New Roman"/>
          <w:b/>
          <w:color w:val="000000"/>
          <w:kern w:val="1"/>
          <w:sz w:val="24"/>
          <w:szCs w:val="24"/>
          <w:lang w:val="sr-Cyrl-BA" w:eastAsia="ar-SA"/>
        </w:rPr>
        <w:t xml:space="preserve">из члана 75. став 2. Закона </w:t>
      </w:r>
      <w:r w:rsidRPr="00543A16">
        <w:rPr>
          <w:rFonts w:ascii="Times New Roman" w:eastAsia="Arial Unicode MS" w:hAnsi="Times New Roman" w:cs="Times New Roman"/>
          <w:color w:val="000000"/>
          <w:kern w:val="1"/>
          <w:sz w:val="24"/>
          <w:szCs w:val="24"/>
          <w:lang w:val="sr-Cyrl-BA" w:eastAsia="ar-SA"/>
        </w:rPr>
        <w:t xml:space="preserve">понуђач доказује достављањем Изјаве </w:t>
      </w:r>
      <w:r w:rsidRPr="00543A16">
        <w:rPr>
          <w:rFonts w:ascii="Times New Roman" w:eastAsia="Arial Unicode MS" w:hAnsi="Times New Roman" w:cs="Times New Roman"/>
          <w:i/>
          <w:color w:val="000000"/>
          <w:kern w:val="1"/>
          <w:sz w:val="24"/>
          <w:szCs w:val="24"/>
          <w:lang w:val="sr-Cyrl-CS" w:eastAsia="ar-SA"/>
        </w:rPr>
        <w:t>(Образац изјаве дат је у п</w:t>
      </w:r>
      <w:r w:rsidRPr="00543A16">
        <w:rPr>
          <w:rFonts w:ascii="Times New Roman" w:eastAsia="Arial Unicode MS" w:hAnsi="Times New Roman" w:cs="Times New Roman"/>
          <w:i/>
          <w:color w:val="000000"/>
          <w:kern w:val="1"/>
          <w:sz w:val="24"/>
          <w:szCs w:val="24"/>
          <w:lang w:val="sr-Cyrl-BA" w:eastAsia="ar-SA"/>
        </w:rPr>
        <w:t>оглављу</w:t>
      </w:r>
      <w:r w:rsidRPr="00543A16">
        <w:rPr>
          <w:rFonts w:ascii="Times New Roman" w:eastAsia="Arial Unicode MS" w:hAnsi="Times New Roman" w:cs="Times New Roman"/>
          <w:i/>
          <w:color w:val="000000"/>
          <w:kern w:val="1"/>
          <w:sz w:val="24"/>
          <w:szCs w:val="24"/>
          <w:lang w:val="sr-Cyrl-CS" w:eastAsia="ar-SA"/>
        </w:rPr>
        <w:t xml:space="preserve"> </w:t>
      </w:r>
      <w:r w:rsidRPr="00543A16">
        <w:rPr>
          <w:rFonts w:ascii="Times New Roman" w:eastAsia="Arial Unicode MS" w:hAnsi="Times New Roman" w:cs="Times New Roman"/>
          <w:i/>
          <w:color w:val="000000"/>
          <w:kern w:val="1"/>
          <w:sz w:val="24"/>
          <w:szCs w:val="24"/>
          <w:lang w:eastAsia="ar-SA"/>
        </w:rPr>
        <w:t>I</w:t>
      </w:r>
      <w:r w:rsidRPr="00543A16">
        <w:rPr>
          <w:rFonts w:ascii="Times New Roman" w:eastAsia="Arial Unicode MS" w:hAnsi="Times New Roman" w:cs="Times New Roman"/>
          <w:i/>
          <w:color w:val="000000"/>
          <w:kern w:val="1"/>
          <w:sz w:val="24"/>
          <w:szCs w:val="24"/>
          <w:lang w:val="sr-Cyrl-CS" w:eastAsia="ar-SA"/>
        </w:rPr>
        <w:t>V, одељак 4</w:t>
      </w:r>
      <w:r w:rsidRPr="00543A16">
        <w:rPr>
          <w:rFonts w:ascii="Times New Roman" w:eastAsia="Arial Unicode MS" w:hAnsi="Times New Roman" w:cs="Times New Roman"/>
          <w:i/>
          <w:color w:val="000000"/>
          <w:kern w:val="1"/>
          <w:sz w:val="24"/>
          <w:szCs w:val="24"/>
          <w:lang w:val="sr-Cyrl-BA" w:eastAsia="ar-SA"/>
        </w:rPr>
        <w:t xml:space="preserve">) </w:t>
      </w:r>
      <w:r w:rsidRPr="00543A16">
        <w:rPr>
          <w:rFonts w:ascii="Times New Roman" w:eastAsia="Arial Unicode MS" w:hAnsi="Times New Roman" w:cs="Times New Roman"/>
          <w:color w:val="000000"/>
          <w:kern w:val="1"/>
          <w:sz w:val="24"/>
          <w:szCs w:val="24"/>
          <w:lang w:val="sr-Cyrl-BA" w:eastAsia="ar-SA"/>
        </w:rPr>
        <w:t>којом потврђује да је у предметној јавној набавци поштовао обавезе из члана 75. став 2. Закона.</w:t>
      </w:r>
    </w:p>
    <w:p w:rsidR="00543A16" w:rsidRPr="00543A16" w:rsidRDefault="00543A16" w:rsidP="00543A16">
      <w:pPr>
        <w:suppressAutoHyphens/>
        <w:spacing w:after="0" w:line="100" w:lineRule="atLeast"/>
        <w:ind w:left="720"/>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ind w:left="720"/>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 xml:space="preserve">Испуњеност </w:t>
      </w:r>
      <w:r w:rsidRPr="00543A16">
        <w:rPr>
          <w:rFonts w:ascii="Times New Roman" w:eastAsia="Arial Unicode MS" w:hAnsi="Times New Roman" w:cs="Times New Roman"/>
          <w:b/>
          <w:color w:val="000000"/>
          <w:kern w:val="1"/>
          <w:sz w:val="24"/>
          <w:szCs w:val="24"/>
          <w:lang w:val="sr-Cyrl-BA" w:eastAsia="ar-SA"/>
        </w:rPr>
        <w:t>додатног услова</w:t>
      </w:r>
      <w:r w:rsidRPr="00543A16">
        <w:rPr>
          <w:rFonts w:ascii="Times New Roman" w:eastAsia="Arial Unicode MS" w:hAnsi="Times New Roman" w:cs="Times New Roman"/>
          <w:color w:val="000000"/>
          <w:kern w:val="1"/>
          <w:sz w:val="24"/>
          <w:szCs w:val="24"/>
          <w:lang w:val="sr-Cyrl-BA" w:eastAsia="ar-SA"/>
        </w:rPr>
        <w:t xml:space="preserve"> за учешће у поступку предмета јавне набавке, понуђач доказује достављањем Потврде (уверење) Оператора преносног система, који понуђач доставља у виду неоверене копије.</w:t>
      </w:r>
    </w:p>
    <w:p w:rsidR="00543A16" w:rsidRPr="00543A16" w:rsidRDefault="00543A16" w:rsidP="00543A16">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p>
    <w:p w:rsidR="00543A16" w:rsidRPr="00543A16" w:rsidRDefault="00543A16" w:rsidP="00543A16">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r w:rsidRPr="00543A16">
        <w:rPr>
          <w:rFonts w:ascii="Times New Roman" w:eastAsia="Arial Unicode MS" w:hAnsi="Times New Roman" w:cs="Times New Roman"/>
          <w:b/>
          <w:bCs/>
          <w:iCs/>
          <w:kern w:val="1"/>
          <w:sz w:val="24"/>
          <w:szCs w:val="24"/>
          <w:u w:val="single"/>
          <w:lang w:val="sr-Cyrl-CS" w:eastAsia="ar-SA"/>
        </w:rPr>
        <w:t>Уколико понуду подноси група понуђача</w:t>
      </w:r>
      <w:r w:rsidRPr="00543A16">
        <w:rPr>
          <w:rFonts w:ascii="Times New Roman" w:eastAsia="Arial Unicode MS" w:hAnsi="Times New Roman" w:cs="Times New Roman"/>
          <w:bCs/>
          <w:iCs/>
          <w:kern w:val="1"/>
          <w:sz w:val="24"/>
          <w:szCs w:val="24"/>
          <w:lang w:val="sr-Cyrl-CS" w:eastAsia="ar-SA"/>
        </w:rPr>
        <w:t xml:space="preserve">, Изјава мора бити потписана од стране овлашћеног лица сваког понуђача из групе понуђача и оверена печатом. </w:t>
      </w:r>
    </w:p>
    <w:p w:rsidR="00543A16" w:rsidRPr="00543A16" w:rsidRDefault="00543A16" w:rsidP="00543A16">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r w:rsidRPr="00543A16">
        <w:rPr>
          <w:rFonts w:ascii="Times New Roman" w:eastAsia="Arial Unicode MS" w:hAnsi="Times New Roman" w:cs="Times New Roman"/>
          <w:b/>
          <w:bCs/>
          <w:iCs/>
          <w:color w:val="000000"/>
          <w:kern w:val="1"/>
          <w:sz w:val="24"/>
          <w:szCs w:val="24"/>
          <w:u w:val="single"/>
          <w:lang w:val="sr-Cyrl-CS" w:eastAsia="ar-SA"/>
        </w:rPr>
        <w:t>Уколико понуђач подноси понуду са подизвођачем</w:t>
      </w:r>
      <w:r w:rsidRPr="00543A16">
        <w:rPr>
          <w:rFonts w:ascii="Times New Roman" w:eastAsia="Arial Unicode MS" w:hAnsi="Times New Roman" w:cs="Times New Roman"/>
          <w:bCs/>
          <w:iCs/>
          <w:color w:val="000000"/>
          <w:kern w:val="1"/>
          <w:sz w:val="24"/>
          <w:szCs w:val="24"/>
          <w:lang w:val="sr-Cyrl-CS" w:eastAsia="ar-SA"/>
        </w:rPr>
        <w:t xml:space="preserve">, понуђач је дужан да достави Изјаву подизвођача </w:t>
      </w:r>
      <w:r w:rsidRPr="00543A16">
        <w:rPr>
          <w:rFonts w:ascii="Times New Roman" w:eastAsia="Arial Unicode MS" w:hAnsi="Times New Roman" w:cs="Times New Roman"/>
          <w:kern w:val="1"/>
          <w:sz w:val="24"/>
          <w:szCs w:val="24"/>
          <w:lang w:val="sr-Cyrl-CS" w:eastAsia="ar-SA"/>
        </w:rPr>
        <w:t>(</w:t>
      </w:r>
      <w:r w:rsidRPr="00543A16">
        <w:rPr>
          <w:rFonts w:ascii="Times New Roman" w:eastAsia="Arial Unicode MS" w:hAnsi="Times New Roman" w:cs="Times New Roman"/>
          <w:i/>
          <w:kern w:val="1"/>
          <w:sz w:val="24"/>
          <w:szCs w:val="24"/>
          <w:lang w:val="sr-Cyrl-CS" w:eastAsia="ar-SA"/>
        </w:rPr>
        <w:t>Образац изјаве подизвођача, дат је у поглављу</w:t>
      </w:r>
      <w:r w:rsidRPr="00543A16">
        <w:rPr>
          <w:rFonts w:ascii="Times New Roman" w:eastAsia="Arial Unicode MS" w:hAnsi="Times New Roman" w:cs="Times New Roman"/>
          <w:i/>
          <w:kern w:val="1"/>
          <w:sz w:val="24"/>
          <w:szCs w:val="24"/>
          <w:lang w:val="ru-RU" w:eastAsia="ar-SA"/>
        </w:rPr>
        <w:t xml:space="preserve"> </w:t>
      </w:r>
      <w:r w:rsidRPr="00543A16">
        <w:rPr>
          <w:rFonts w:ascii="Times New Roman" w:eastAsia="Arial Unicode MS" w:hAnsi="Times New Roman" w:cs="Times New Roman"/>
          <w:i/>
          <w:kern w:val="1"/>
          <w:sz w:val="24"/>
          <w:szCs w:val="24"/>
          <w:lang w:eastAsia="ar-SA"/>
        </w:rPr>
        <w:t>IV</w:t>
      </w:r>
      <w:r w:rsidRPr="00543A16">
        <w:rPr>
          <w:rFonts w:ascii="Times New Roman" w:eastAsia="Arial Unicode MS" w:hAnsi="Times New Roman" w:cs="Times New Roman"/>
          <w:i/>
          <w:kern w:val="1"/>
          <w:sz w:val="24"/>
          <w:szCs w:val="24"/>
          <w:lang w:val="ru-RU" w:eastAsia="ar-SA"/>
        </w:rPr>
        <w:t xml:space="preserve"> </w:t>
      </w:r>
      <w:r w:rsidRPr="00543A16">
        <w:rPr>
          <w:rFonts w:ascii="Times New Roman" w:eastAsia="Arial Unicode MS" w:hAnsi="Times New Roman" w:cs="Times New Roman"/>
          <w:i/>
          <w:kern w:val="1"/>
          <w:sz w:val="24"/>
          <w:szCs w:val="24"/>
          <w:lang w:val="sr-Cyrl-CS" w:eastAsia="ar-SA"/>
        </w:rPr>
        <w:t>одељак 3.</w:t>
      </w:r>
      <w:r w:rsidRPr="00543A16">
        <w:rPr>
          <w:rFonts w:ascii="Times New Roman" w:eastAsia="Arial Unicode MS" w:hAnsi="Times New Roman" w:cs="Times New Roman"/>
          <w:kern w:val="1"/>
          <w:sz w:val="24"/>
          <w:szCs w:val="24"/>
          <w:lang w:val="sr-Cyrl-CS" w:eastAsia="ar-SA"/>
        </w:rPr>
        <w:t>),</w:t>
      </w:r>
      <w:r w:rsidRPr="00543A16">
        <w:rPr>
          <w:rFonts w:ascii="Times New Roman" w:eastAsia="Arial Unicode MS" w:hAnsi="Times New Roman" w:cs="Times New Roman"/>
          <w:bCs/>
          <w:iCs/>
          <w:color w:val="000000"/>
          <w:kern w:val="1"/>
          <w:sz w:val="24"/>
          <w:szCs w:val="24"/>
          <w:lang w:val="sr-Cyrl-CS" w:eastAsia="ar-SA"/>
        </w:rPr>
        <w:t xml:space="preserve"> потписану од стране овлашћеног лица подизвођача и оверену печатом. </w:t>
      </w:r>
    </w:p>
    <w:p w:rsidR="00543A16" w:rsidRPr="00543A16" w:rsidRDefault="00543A16" w:rsidP="00543A16">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p>
    <w:p w:rsidR="00543A16" w:rsidRPr="00543A16" w:rsidRDefault="00543A16" w:rsidP="00543A16">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r w:rsidRPr="00543A16">
        <w:rPr>
          <w:rFonts w:ascii="Times New Roman" w:eastAsia="Arial Unicode MS" w:hAnsi="Times New Roman" w:cs="Times New Roman"/>
          <w:bCs/>
          <w:iCs/>
          <w:color w:val="000000"/>
          <w:kern w:val="1"/>
          <w:sz w:val="24"/>
          <w:szCs w:val="24"/>
          <w:lang w:val="sr-Cyrl-CS" w:eastAsia="ar-SA"/>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543A16" w:rsidRPr="00543A16" w:rsidRDefault="00543A16" w:rsidP="00543A16">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p>
    <w:p w:rsidR="00543A16" w:rsidRPr="00543A16" w:rsidRDefault="00543A16" w:rsidP="00543A16">
      <w:pPr>
        <w:suppressAutoHyphens/>
        <w:spacing w:after="0" w:line="100" w:lineRule="atLeast"/>
        <w:ind w:left="720"/>
        <w:jc w:val="both"/>
        <w:rPr>
          <w:rFonts w:ascii="Times New Roman" w:eastAsia="Arial Unicode MS" w:hAnsi="Times New Roman" w:cs="Times New Roman"/>
          <w:color w:val="FF0000"/>
          <w:kern w:val="1"/>
          <w:sz w:val="24"/>
          <w:szCs w:val="24"/>
          <w:lang w:val="sr-Cyrl-CS" w:eastAsia="ar-SA"/>
        </w:rPr>
      </w:pPr>
      <w:r w:rsidRPr="00543A16">
        <w:rPr>
          <w:rFonts w:ascii="Times New Roman" w:eastAsia="Arial Unicode MS" w:hAnsi="Times New Roman" w:cs="Times New Roman"/>
          <w:bCs/>
          <w:iCs/>
          <w:color w:val="000000"/>
          <w:kern w:val="1"/>
          <w:sz w:val="24"/>
          <w:szCs w:val="24"/>
          <w:lang w:val="sr-Cyrl-CS" w:eastAsia="ar-SA"/>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543A16" w:rsidRPr="00543A16" w:rsidRDefault="00543A16" w:rsidP="00543A16">
      <w:pPr>
        <w:suppressAutoHyphens/>
        <w:spacing w:after="0" w:line="100" w:lineRule="atLeast"/>
        <w:ind w:left="720"/>
        <w:jc w:val="both"/>
        <w:rPr>
          <w:rFonts w:ascii="Times New Roman" w:eastAsia="Arial Unicode MS" w:hAnsi="Times New Roman" w:cs="Times New Roman"/>
          <w:color w:val="FF0000"/>
          <w:kern w:val="1"/>
          <w:sz w:val="24"/>
          <w:szCs w:val="24"/>
          <w:lang w:val="sr-Cyrl-CS" w:eastAsia="ar-SA"/>
        </w:rPr>
      </w:pPr>
    </w:p>
    <w:p w:rsidR="00543A16" w:rsidRPr="00543A16" w:rsidRDefault="00543A16" w:rsidP="00543A16">
      <w:pPr>
        <w:suppressAutoHyphens/>
        <w:spacing w:after="0" w:line="100" w:lineRule="atLeast"/>
        <w:ind w:left="720"/>
        <w:jc w:val="both"/>
        <w:rPr>
          <w:rFonts w:ascii="Times New Roman" w:eastAsia="Arial Unicode MS" w:hAnsi="Times New Roman" w:cs="Times New Roman"/>
          <w:kern w:val="1"/>
          <w:sz w:val="24"/>
          <w:szCs w:val="24"/>
          <w:lang w:val="sr-Cyrl-CS" w:eastAsia="ar-SA"/>
        </w:rPr>
      </w:pPr>
      <w:r w:rsidRPr="00543A16">
        <w:rPr>
          <w:rFonts w:ascii="Times New Roman" w:eastAsia="Arial Unicode MS" w:hAnsi="Times New Roman" w:cs="Times New Roman"/>
          <w:kern w:val="1"/>
          <w:sz w:val="24"/>
          <w:szCs w:val="24"/>
          <w:lang w:val="sr-Cyrl-CS" w:eastAsia="ar-SA"/>
        </w:rPr>
        <w:t>Понуђач није дужан да доставља на увид доказе који су јавно доступни на интернет страницама надлежних органа.</w:t>
      </w:r>
    </w:p>
    <w:p w:rsidR="00543A16" w:rsidRPr="00543A16" w:rsidRDefault="00543A16" w:rsidP="00543A16">
      <w:pPr>
        <w:suppressAutoHyphens/>
        <w:spacing w:after="0" w:line="100" w:lineRule="atLeast"/>
        <w:ind w:left="720"/>
        <w:jc w:val="both"/>
        <w:rPr>
          <w:rFonts w:ascii="Times New Roman" w:eastAsia="Arial Unicode MS" w:hAnsi="Times New Roman" w:cs="Times New Roman"/>
          <w:kern w:val="1"/>
          <w:sz w:val="24"/>
          <w:szCs w:val="24"/>
          <w:lang w:val="sr-Cyrl-CS" w:eastAsia="ar-SA"/>
        </w:rPr>
      </w:pPr>
    </w:p>
    <w:p w:rsidR="00543A16" w:rsidRPr="00543A16" w:rsidRDefault="00543A16" w:rsidP="00543A16">
      <w:pPr>
        <w:suppressAutoHyphens/>
        <w:spacing w:after="0" w:line="100" w:lineRule="atLeast"/>
        <w:ind w:left="720"/>
        <w:jc w:val="both"/>
        <w:rPr>
          <w:rFonts w:ascii="Times New Roman" w:eastAsia="Arial Unicode MS" w:hAnsi="Times New Roman" w:cs="Times New Roman"/>
          <w:kern w:val="1"/>
          <w:sz w:val="24"/>
          <w:szCs w:val="24"/>
          <w:lang w:val="sr-Cyrl-CS" w:eastAsia="ar-SA"/>
        </w:rPr>
      </w:pPr>
      <w:r w:rsidRPr="00543A16">
        <w:rPr>
          <w:rFonts w:ascii="Times New Roman" w:eastAsia="Arial Unicode MS" w:hAnsi="Times New Roman" w:cs="Times New Roman"/>
          <w:kern w:val="1"/>
          <w:sz w:val="24"/>
          <w:szCs w:val="24"/>
          <w:lang w:val="sr-Cyrl-CS" w:eastAsia="ar-SA"/>
        </w:rPr>
        <w:t>Понуђач је дужан</w:t>
      </w:r>
      <w:r w:rsidRPr="00543A16">
        <w:rPr>
          <w:rFonts w:ascii="Times New Roman" w:eastAsia="TimesNewRomanPSMT" w:hAnsi="Times New Roman" w:cs="Times New Roman"/>
          <w:bCs/>
          <w:color w:val="000000"/>
          <w:kern w:val="1"/>
          <w:sz w:val="24"/>
          <w:szCs w:val="24"/>
          <w:lang w:val="sr-Cyrl-CS" w:eastAsia="ar-SA"/>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hd w:val="clear" w:color="auto" w:fill="C6D9F1"/>
        <w:suppressAutoHyphens/>
        <w:spacing w:after="0" w:line="100" w:lineRule="atLeast"/>
        <w:ind w:left="360"/>
        <w:jc w:val="center"/>
        <w:rPr>
          <w:rFonts w:ascii="Times New Roman" w:eastAsia="Arial Unicode MS" w:hAnsi="Times New Roman" w:cs="Times New Roman"/>
          <w:b/>
          <w:bCs/>
          <w:i/>
          <w:iCs/>
          <w:color w:val="000000"/>
          <w:kern w:val="1"/>
          <w:sz w:val="24"/>
          <w:szCs w:val="24"/>
          <w:lang w:val="ru-RU" w:eastAsia="ar-SA"/>
        </w:rPr>
      </w:pPr>
      <w:r w:rsidRPr="00543A16">
        <w:rPr>
          <w:rFonts w:ascii="Times New Roman" w:eastAsia="Arial Unicode MS" w:hAnsi="Times New Roman" w:cs="Times New Roman"/>
          <w:b/>
          <w:bCs/>
          <w:i/>
          <w:iCs/>
          <w:color w:val="000000"/>
          <w:kern w:val="1"/>
          <w:sz w:val="24"/>
          <w:szCs w:val="24"/>
          <w:lang w:val="ru-RU" w:eastAsia="ar-SA"/>
        </w:rPr>
        <w:t>3. ОБРАЗАЦ ИЗЈАВЕ О ИСПУЊАВАЊУ УСЛОВА ИЗ ЧЛАНА</w:t>
      </w:r>
    </w:p>
    <w:p w:rsidR="00543A16" w:rsidRPr="00543A16" w:rsidRDefault="00543A16" w:rsidP="00543A16">
      <w:pPr>
        <w:shd w:val="clear" w:color="auto" w:fill="C6D9F1"/>
        <w:suppressAutoHyphens/>
        <w:spacing w:after="0" w:line="100" w:lineRule="atLeast"/>
        <w:ind w:left="360"/>
        <w:jc w:val="center"/>
        <w:rPr>
          <w:rFonts w:ascii="Times New Roman" w:eastAsia="Arial Unicode MS" w:hAnsi="Times New Roman" w:cs="Times New Roman"/>
          <w:bCs/>
          <w:iCs/>
          <w:color w:val="000000"/>
          <w:kern w:val="1"/>
          <w:sz w:val="24"/>
          <w:szCs w:val="24"/>
          <w:lang w:val="ru-RU" w:eastAsia="ar-SA"/>
        </w:rPr>
      </w:pPr>
      <w:r w:rsidRPr="00543A16">
        <w:rPr>
          <w:rFonts w:ascii="Times New Roman" w:eastAsia="Arial Unicode MS" w:hAnsi="Times New Roman" w:cs="Times New Roman"/>
          <w:b/>
          <w:bCs/>
          <w:i/>
          <w:iCs/>
          <w:color w:val="000000"/>
          <w:kern w:val="1"/>
          <w:sz w:val="24"/>
          <w:szCs w:val="24"/>
          <w:lang w:val="ru-RU" w:eastAsia="ar-SA"/>
        </w:rPr>
        <w:t xml:space="preserve"> 75. ЗАКОНА</w:t>
      </w:r>
    </w:p>
    <w:p w:rsidR="00543A16" w:rsidRPr="00543A16" w:rsidRDefault="00543A16" w:rsidP="00543A16">
      <w:pPr>
        <w:shd w:val="clear" w:color="auto" w:fill="C6D9F1"/>
        <w:suppressAutoHyphens/>
        <w:spacing w:after="0" w:line="100" w:lineRule="atLeast"/>
        <w:ind w:left="360"/>
        <w:jc w:val="center"/>
        <w:rPr>
          <w:rFonts w:ascii="Times New Roman" w:eastAsia="Arial Unicode MS" w:hAnsi="Times New Roman" w:cs="Times New Roman"/>
          <w:bCs/>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r w:rsidRPr="00543A16">
        <w:rPr>
          <w:rFonts w:ascii="Times New Roman" w:eastAsia="Arial Unicode MS" w:hAnsi="Times New Roman" w:cs="Times New Roman"/>
          <w:b/>
          <w:bCs/>
          <w:color w:val="000000"/>
          <w:kern w:val="1"/>
          <w:sz w:val="24"/>
          <w:szCs w:val="24"/>
          <w:lang w:val="ru-RU" w:eastAsia="ar-SA"/>
        </w:rPr>
        <w:t>ИЗЈАВА ПОНУЂАЧА</w:t>
      </w: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r w:rsidRPr="00543A16">
        <w:rPr>
          <w:rFonts w:ascii="Times New Roman" w:eastAsia="Arial Unicode MS" w:hAnsi="Times New Roman" w:cs="Times New Roman"/>
          <w:b/>
          <w:bCs/>
          <w:color w:val="000000"/>
          <w:kern w:val="1"/>
          <w:sz w:val="24"/>
          <w:szCs w:val="24"/>
          <w:lang w:val="ru-RU" w:eastAsia="ar-SA"/>
        </w:rPr>
        <w:t>О ИСПУЊАВАЊУ УСЛОВА ИЗ ЧЛАНА 75. СТАВ 1. ТАЧАКА 1), 2) И 4) ЗАКОНА У ПОСТУПКУ ЈАВНЕ НАБАВКЕ МАЛЕ ВРЕДНОСТИ</w:t>
      </w: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543A16">
        <w:rPr>
          <w:rFonts w:ascii="Times New Roman" w:eastAsia="Arial Unicode MS" w:hAnsi="Times New Roman" w:cs="Times New Roman"/>
          <w:color w:val="000000"/>
          <w:kern w:val="1"/>
          <w:sz w:val="24"/>
          <w:szCs w:val="24"/>
          <w:lang w:val="ru-RU" w:eastAsia="ar-SA"/>
        </w:rPr>
        <w:t xml:space="preserve">У складу са чланом 77. став 4. Закона, под пуном материјалном и кривичном одговорношћу, </w:t>
      </w:r>
      <w:r w:rsidRPr="00543A16">
        <w:rPr>
          <w:rFonts w:ascii="Times New Roman" w:eastAsia="Arial Unicode MS" w:hAnsi="Times New Roman" w:cs="Times New Roman"/>
          <w:color w:val="000000"/>
          <w:kern w:val="1"/>
          <w:sz w:val="24"/>
          <w:szCs w:val="24"/>
          <w:lang w:val="sr-Cyrl-CS" w:eastAsia="ar-SA"/>
        </w:rPr>
        <w:t xml:space="preserve">као заступник понуђача, </w:t>
      </w:r>
      <w:r w:rsidRPr="00543A16">
        <w:rPr>
          <w:rFonts w:ascii="Times New Roman" w:eastAsia="Arial Unicode MS" w:hAnsi="Times New Roman" w:cs="Times New Roman"/>
          <w:color w:val="000000"/>
          <w:kern w:val="1"/>
          <w:sz w:val="24"/>
          <w:szCs w:val="24"/>
          <w:lang w:val="ru-RU" w:eastAsia="ar-SA"/>
        </w:rPr>
        <w:t>дајем следећу</w:t>
      </w:r>
      <w:r w:rsidRPr="00543A16">
        <w:rPr>
          <w:rFonts w:ascii="Times New Roman" w:eastAsia="Arial Unicode MS" w:hAnsi="Times New Roman" w:cs="Times New Roman"/>
          <w:color w:val="000000"/>
          <w:kern w:val="1"/>
          <w:sz w:val="24"/>
          <w:szCs w:val="24"/>
          <w:lang w:val="ru-RU" w:eastAsia="ar-SA"/>
        </w:rPr>
        <w:tab/>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b/>
          <w:color w:val="000000"/>
          <w:kern w:val="1"/>
          <w:sz w:val="24"/>
          <w:szCs w:val="24"/>
          <w:lang w:val="ru-RU" w:eastAsia="ar-SA"/>
        </w:rPr>
      </w:pPr>
      <w:r w:rsidRPr="00543A16">
        <w:rPr>
          <w:rFonts w:ascii="Times New Roman" w:eastAsia="Arial Unicode MS" w:hAnsi="Times New Roman" w:cs="Times New Roman"/>
          <w:b/>
          <w:color w:val="000000"/>
          <w:kern w:val="1"/>
          <w:sz w:val="24"/>
          <w:szCs w:val="24"/>
          <w:lang w:val="ru-RU" w:eastAsia="ar-SA"/>
        </w:rPr>
        <w:t>И З Ј А В У</w:t>
      </w:r>
    </w:p>
    <w:p w:rsidR="00543A16" w:rsidRPr="00543A16" w:rsidRDefault="00543A16" w:rsidP="00543A16">
      <w:pPr>
        <w:suppressAutoHyphens/>
        <w:spacing w:after="0" w:line="100" w:lineRule="atLeast"/>
        <w:jc w:val="center"/>
        <w:rPr>
          <w:rFonts w:ascii="Times New Roman" w:eastAsia="Arial Unicode MS" w:hAnsi="Times New Roman" w:cs="Times New Roman"/>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П</w:t>
      </w:r>
      <w:r w:rsidRPr="00543A16">
        <w:rPr>
          <w:rFonts w:ascii="Times New Roman" w:eastAsia="Arial Unicode MS" w:hAnsi="Times New Roman" w:cs="Times New Roman"/>
          <w:color w:val="000000"/>
          <w:kern w:val="1"/>
          <w:sz w:val="24"/>
          <w:szCs w:val="24"/>
          <w:lang w:val="ru-RU" w:eastAsia="ar-SA"/>
        </w:rPr>
        <w:t xml:space="preserve">онуђач </w:t>
      </w:r>
      <w:r w:rsidRPr="00543A16">
        <w:rPr>
          <w:rFonts w:ascii="Times New Roman" w:eastAsia="Arial Unicode MS" w:hAnsi="Times New Roman" w:cs="Times New Roman"/>
          <w:i/>
          <w:color w:val="000000"/>
          <w:kern w:val="1"/>
          <w:sz w:val="24"/>
          <w:szCs w:val="24"/>
          <w:lang w:val="ru-RU" w:eastAsia="ar-SA"/>
        </w:rPr>
        <w:t xml:space="preserve"> _____________________________________________</w:t>
      </w:r>
      <w:r w:rsidRPr="00543A16">
        <w:rPr>
          <w:rFonts w:ascii="Times New Roman" w:eastAsia="Arial Unicode MS" w:hAnsi="Times New Roman" w:cs="Times New Roman"/>
          <w:i/>
          <w:iCs/>
          <w:color w:val="000000"/>
          <w:kern w:val="1"/>
          <w:sz w:val="24"/>
          <w:szCs w:val="24"/>
          <w:lang w:val="ru-RU" w:eastAsia="ar-SA"/>
        </w:rPr>
        <w:t>[</w:t>
      </w:r>
      <w:r w:rsidRPr="00543A16">
        <w:rPr>
          <w:rFonts w:ascii="Times New Roman" w:eastAsia="Arial Unicode MS" w:hAnsi="Times New Roman" w:cs="Times New Roman"/>
          <w:i/>
          <w:color w:val="000000"/>
          <w:kern w:val="1"/>
          <w:sz w:val="24"/>
          <w:szCs w:val="24"/>
          <w:lang w:val="ru-RU" w:eastAsia="ar-SA"/>
        </w:rPr>
        <w:t>навести назив понуђача</w:t>
      </w:r>
      <w:r w:rsidRPr="00543A16">
        <w:rPr>
          <w:rFonts w:ascii="Times New Roman" w:eastAsia="Arial Unicode MS" w:hAnsi="Times New Roman" w:cs="Times New Roman"/>
          <w:i/>
          <w:iCs/>
          <w:color w:val="000000"/>
          <w:kern w:val="1"/>
          <w:sz w:val="24"/>
          <w:szCs w:val="24"/>
          <w:lang w:val="ru-RU" w:eastAsia="ar-SA"/>
        </w:rPr>
        <w:t>]</w:t>
      </w:r>
      <w:r w:rsidRPr="00543A16">
        <w:rPr>
          <w:rFonts w:ascii="Times New Roman" w:eastAsia="Arial Unicode MS" w:hAnsi="Times New Roman" w:cs="Times New Roman"/>
          <w:i/>
          <w:color w:val="000000"/>
          <w:kern w:val="1"/>
          <w:sz w:val="24"/>
          <w:szCs w:val="24"/>
          <w:lang w:val="sr-Cyrl-CS" w:eastAsia="ar-SA"/>
        </w:rPr>
        <w:t xml:space="preserve"> </w:t>
      </w:r>
      <w:r w:rsidRPr="00543A16">
        <w:rPr>
          <w:rFonts w:ascii="Times New Roman" w:eastAsia="Arial Unicode MS" w:hAnsi="Times New Roman" w:cs="Times New Roman"/>
          <w:color w:val="000000"/>
          <w:kern w:val="1"/>
          <w:sz w:val="24"/>
          <w:szCs w:val="24"/>
          <w:lang w:val="ru-RU" w:eastAsia="ar-SA"/>
        </w:rPr>
        <w:t>у поступку јавне набавке добара – набавка електричне енергије,</w:t>
      </w:r>
      <w:r w:rsidRPr="00543A16">
        <w:rPr>
          <w:rFonts w:ascii="Times New Roman" w:eastAsia="Arial Unicode MS" w:hAnsi="Times New Roman" w:cs="Times New Roman"/>
          <w:i/>
          <w:color w:val="000000"/>
          <w:kern w:val="1"/>
          <w:sz w:val="24"/>
          <w:szCs w:val="24"/>
          <w:lang w:val="sr-Cyrl-CS" w:eastAsia="ar-SA"/>
        </w:rPr>
        <w:t xml:space="preserve"> </w:t>
      </w:r>
      <w:r w:rsidRPr="00543A16">
        <w:rPr>
          <w:rFonts w:ascii="Times New Roman" w:eastAsia="Arial Unicode MS" w:hAnsi="Times New Roman" w:cs="Times New Roman"/>
          <w:color w:val="000000"/>
          <w:kern w:val="1"/>
          <w:sz w:val="24"/>
          <w:szCs w:val="24"/>
          <w:lang w:val="sr-Cyrl-CS" w:eastAsia="ar-SA"/>
        </w:rPr>
        <w:t>б</w:t>
      </w:r>
      <w:r w:rsidRPr="00543A16">
        <w:rPr>
          <w:rFonts w:ascii="Times New Roman" w:eastAsia="Arial Unicode MS" w:hAnsi="Times New Roman" w:cs="Times New Roman"/>
          <w:color w:val="000000"/>
          <w:kern w:val="1"/>
          <w:sz w:val="24"/>
          <w:szCs w:val="24"/>
          <w:lang w:val="ru-RU" w:eastAsia="ar-SA"/>
        </w:rPr>
        <w:t>рој 1.1.1. испуњава све услове из члана 75. става 1. тачака 1), 2) и 4) Закона, односно услове дефинисане конкурсном документацијом за предметну јавну набавку</w:t>
      </w:r>
      <w:r w:rsidRPr="00543A16">
        <w:rPr>
          <w:rFonts w:ascii="Times New Roman" w:eastAsia="Arial Unicode MS" w:hAnsi="Times New Roman" w:cs="Times New Roman"/>
          <w:color w:val="000000"/>
          <w:kern w:val="1"/>
          <w:sz w:val="24"/>
          <w:szCs w:val="24"/>
          <w:lang w:val="sr-Cyrl-CS" w:eastAsia="ar-SA"/>
        </w:rPr>
        <w:t>,</w:t>
      </w:r>
      <w:r w:rsidRPr="00543A16">
        <w:rPr>
          <w:rFonts w:ascii="Times New Roman" w:eastAsia="Arial Unicode MS" w:hAnsi="Times New Roman" w:cs="Times New Roman"/>
          <w:color w:val="000000"/>
          <w:kern w:val="1"/>
          <w:sz w:val="24"/>
          <w:szCs w:val="24"/>
          <w:lang w:val="ru-RU" w:eastAsia="ar-SA"/>
        </w:rPr>
        <w:t xml:space="preserve"> и то:</w:t>
      </w:r>
    </w:p>
    <w:p w:rsidR="00543A16" w:rsidRPr="00543A16" w:rsidRDefault="00543A16" w:rsidP="00543A16">
      <w:pPr>
        <w:numPr>
          <w:ilvl w:val="0"/>
          <w:numId w:val="4"/>
        </w:num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543A16">
        <w:rPr>
          <w:rFonts w:ascii="Times New Roman" w:eastAsia="Arial Unicode MS" w:hAnsi="Times New Roman" w:cs="Times New Roman"/>
          <w:iCs/>
          <w:color w:val="000000"/>
          <w:kern w:val="1"/>
          <w:sz w:val="24"/>
          <w:szCs w:val="24"/>
          <w:lang w:val="sr-Cyrl-CS" w:eastAsia="ar-SA"/>
        </w:rPr>
        <w:t>Понуђач је регистрован код надлежног органа, односно уписан у одговарајући регистар;</w:t>
      </w:r>
    </w:p>
    <w:p w:rsidR="00543A16" w:rsidRPr="00543A16" w:rsidRDefault="00543A16" w:rsidP="00543A16">
      <w:pPr>
        <w:numPr>
          <w:ilvl w:val="0"/>
          <w:numId w:val="4"/>
        </w:numPr>
        <w:suppressAutoHyphens/>
        <w:spacing w:after="0" w:line="100" w:lineRule="atLeast"/>
        <w:jc w:val="both"/>
        <w:rPr>
          <w:rFonts w:ascii="Times New Roman" w:eastAsia="Arial Unicode MS" w:hAnsi="Times New Roman" w:cs="Times New Roman"/>
          <w:bCs/>
          <w:iCs/>
          <w:color w:val="000000"/>
          <w:kern w:val="1"/>
          <w:sz w:val="24"/>
          <w:szCs w:val="24"/>
          <w:lang w:val="sr-Cyrl-CS" w:eastAsia="ar-SA"/>
        </w:rPr>
      </w:pPr>
      <w:r w:rsidRPr="00543A16">
        <w:rPr>
          <w:rFonts w:ascii="Times New Roman" w:eastAsia="Arial Unicode MS" w:hAnsi="Times New Roman" w:cs="Times New Roman"/>
          <w:iCs/>
          <w:color w:val="000000"/>
          <w:kern w:val="1"/>
          <w:sz w:val="24"/>
          <w:szCs w:val="24"/>
          <w:lang w:val="sr-Cyrl-CS" w:eastAsia="ar-SA"/>
        </w:rPr>
        <w:t xml:space="preserve">Понуђач и његов законски </w:t>
      </w:r>
      <w:r w:rsidRPr="00543A16">
        <w:rPr>
          <w:rFonts w:ascii="Times New Roman" w:eastAsia="Arial Unicode MS" w:hAnsi="Times New Roman" w:cs="Times New Roman"/>
          <w:color w:val="000000"/>
          <w:kern w:val="1"/>
          <w:sz w:val="24"/>
          <w:szCs w:val="24"/>
          <w:lang w:val="sr-Cyrl-CS" w:eastAsia="ar-SA"/>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43A16" w:rsidRPr="00543A16" w:rsidRDefault="00543A16" w:rsidP="00543A16">
      <w:pPr>
        <w:numPr>
          <w:ilvl w:val="0"/>
          <w:numId w:val="4"/>
        </w:numPr>
        <w:suppressAutoHyphens/>
        <w:spacing w:after="0" w:line="100" w:lineRule="atLeast"/>
        <w:jc w:val="both"/>
        <w:rPr>
          <w:rFonts w:ascii="Times New Roman" w:eastAsia="Arial Unicode MS" w:hAnsi="Times New Roman" w:cs="Times New Roman"/>
          <w:kern w:val="1"/>
          <w:sz w:val="24"/>
          <w:szCs w:val="24"/>
          <w:lang w:val="sr-Cyrl-CS" w:eastAsia="ar-SA"/>
        </w:rPr>
      </w:pPr>
      <w:r w:rsidRPr="00543A16">
        <w:rPr>
          <w:rFonts w:ascii="Times New Roman" w:eastAsia="Arial Unicode MS" w:hAnsi="Times New Roman" w:cs="Times New Roman"/>
          <w:bCs/>
          <w:iCs/>
          <w:color w:val="000000"/>
          <w:kern w:val="1"/>
          <w:sz w:val="24"/>
          <w:szCs w:val="24"/>
          <w:lang w:val="sr-Cyrl-CS" w:eastAsia="ar-SA"/>
        </w:rPr>
        <w:t xml:space="preserve">Понуђач је измирио </w:t>
      </w:r>
      <w:r w:rsidRPr="00543A16">
        <w:rPr>
          <w:rFonts w:ascii="Times New Roman" w:eastAsia="Arial Unicode MS" w:hAnsi="Times New Roman" w:cs="Times New Roman"/>
          <w:color w:val="000000"/>
          <w:kern w:val="1"/>
          <w:sz w:val="24"/>
          <w:szCs w:val="24"/>
          <w:lang w:val="sr-Cyrl-CS" w:eastAsia="ar-SA"/>
        </w:rPr>
        <w:t>доспеле порезе, доприносе и друге јавне дажбине у складу са прописима Републике Србије (</w:t>
      </w:r>
      <w:r w:rsidRPr="00543A16">
        <w:rPr>
          <w:rFonts w:ascii="Times New Roman" w:eastAsia="Arial Unicode MS" w:hAnsi="Times New Roman" w:cs="Times New Roman"/>
          <w:i/>
          <w:color w:val="000000"/>
          <w:kern w:val="1"/>
          <w:sz w:val="24"/>
          <w:szCs w:val="24"/>
          <w:lang w:val="sr-Cyrl-CS" w:eastAsia="ar-SA"/>
        </w:rPr>
        <w:t>или стране државе када има седиште на њеној територији).</w:t>
      </w:r>
    </w:p>
    <w:p w:rsidR="00543A16" w:rsidRPr="00543A16" w:rsidRDefault="00543A16" w:rsidP="00543A16">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Место:_____________                                                                                    Понуђач:</w:t>
      </w:r>
    </w:p>
    <w:p w:rsidR="00543A16" w:rsidRPr="00543A16" w:rsidRDefault="00543A16" w:rsidP="00543A16">
      <w:pPr>
        <w:suppressAutoHyphens/>
        <w:spacing w:after="0" w:line="100" w:lineRule="atLeast"/>
        <w:rPr>
          <w:rFonts w:ascii="Times New Roman" w:eastAsia="Arial Unicode MS" w:hAnsi="Times New Roman" w:cs="Times New Roman"/>
          <w:b/>
          <w:bCs/>
          <w:i/>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Датум:_____________                         М.П.                                     _____________________                                                        </w:t>
      </w: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i/>
          <w:iCs/>
          <w:kern w:val="1"/>
          <w:sz w:val="24"/>
          <w:szCs w:val="24"/>
          <w:lang w:val="sr-Cyrl-CS" w:eastAsia="ar-SA"/>
        </w:rPr>
      </w:pPr>
      <w:r w:rsidRPr="00543A16">
        <w:rPr>
          <w:rFonts w:ascii="Times New Roman" w:eastAsia="Arial Unicode MS" w:hAnsi="Times New Roman" w:cs="Times New Roman"/>
          <w:b/>
          <w:bCs/>
          <w:i/>
          <w:kern w:val="1"/>
          <w:sz w:val="24"/>
          <w:szCs w:val="24"/>
          <w:lang w:val="sr-Cyrl-CS" w:eastAsia="ar-SA"/>
        </w:rPr>
        <w:t>Напомена:</w:t>
      </w:r>
      <w:r w:rsidRPr="00543A16">
        <w:rPr>
          <w:rFonts w:ascii="Times New Roman" w:eastAsia="Arial Unicode MS" w:hAnsi="Times New Roman" w:cs="Times New Roman"/>
          <w:bCs/>
          <w:i/>
          <w:kern w:val="1"/>
          <w:sz w:val="24"/>
          <w:szCs w:val="24"/>
          <w:lang w:val="sr-Cyrl-CS" w:eastAsia="ar-SA"/>
        </w:rPr>
        <w:t xml:space="preserve"> </w:t>
      </w:r>
      <w:r w:rsidRPr="00543A16">
        <w:rPr>
          <w:rFonts w:ascii="Times New Roman" w:eastAsia="Arial Unicode MS" w:hAnsi="Times New Roman" w:cs="Times New Roman"/>
          <w:b/>
          <w:bCs/>
          <w:i/>
          <w:iCs/>
          <w:kern w:val="1"/>
          <w:sz w:val="24"/>
          <w:szCs w:val="24"/>
          <w:u w:val="single"/>
          <w:lang w:val="sr-Cyrl-CS" w:eastAsia="ar-SA"/>
        </w:rPr>
        <w:t>Уколико понуду подноси група понуђача,</w:t>
      </w:r>
      <w:r w:rsidRPr="00543A16">
        <w:rPr>
          <w:rFonts w:ascii="Times New Roman" w:eastAsia="Arial Unicode MS" w:hAnsi="Times New Roman" w:cs="Times New Roman"/>
          <w:bCs/>
          <w:i/>
          <w:iCs/>
          <w:kern w:val="1"/>
          <w:sz w:val="24"/>
          <w:szCs w:val="24"/>
          <w:lang w:val="sr-Cyrl-CS" w:eastAsia="ar-SA"/>
        </w:rPr>
        <w:t xml:space="preserve"> Изјава мора бити потписана од стране овлашћеног лица сваког понуђача из групе понуђача и оверена печатом. </w:t>
      </w: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543A16">
        <w:rPr>
          <w:rFonts w:ascii="Times New Roman" w:eastAsia="Arial Unicode MS" w:hAnsi="Times New Roman" w:cs="Times New Roman"/>
          <w:b/>
          <w:bCs/>
          <w:color w:val="000000"/>
          <w:kern w:val="1"/>
          <w:sz w:val="24"/>
          <w:szCs w:val="24"/>
          <w:lang w:val="sr-Cyrl-CS" w:eastAsia="ar-SA"/>
        </w:rPr>
        <w:t>ИЗЈАВА ПОДИЗВОЂАЧА</w:t>
      </w: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543A16">
        <w:rPr>
          <w:rFonts w:ascii="Times New Roman" w:eastAsia="Arial Unicode MS" w:hAnsi="Times New Roman" w:cs="Times New Roman"/>
          <w:b/>
          <w:bCs/>
          <w:color w:val="000000"/>
          <w:kern w:val="1"/>
          <w:sz w:val="24"/>
          <w:szCs w:val="24"/>
          <w:lang w:val="sr-Cyrl-CS" w:eastAsia="ar-SA"/>
        </w:rPr>
        <w:t xml:space="preserve">О ИСПУЊАВАЊУ УСЛОВА ИЗ ЧЛАНА 75. ЗАКОНА </w:t>
      </w: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543A16">
        <w:rPr>
          <w:rFonts w:ascii="Times New Roman" w:eastAsia="Arial Unicode MS" w:hAnsi="Times New Roman" w:cs="Times New Roman"/>
          <w:b/>
          <w:bCs/>
          <w:color w:val="000000"/>
          <w:kern w:val="1"/>
          <w:sz w:val="24"/>
          <w:szCs w:val="24"/>
          <w:lang w:val="sr-Cyrl-CS" w:eastAsia="ar-SA"/>
        </w:rPr>
        <w:t>У ПОСТУПКУ ЈАВНЕ НАБАВКЕ МАЛЕ ВРЕДНОСТИ</w:t>
      </w: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У складу са чланом 77. став 4. Закона, под пуном материјалном и кривичном одговорношћу, као заступник подизвођача, дајем следећу</w:t>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color w:val="000000"/>
          <w:kern w:val="1"/>
          <w:sz w:val="24"/>
          <w:szCs w:val="24"/>
          <w:lang w:val="sr-Cyrl-CS" w:eastAsia="ar-SA"/>
        </w:rPr>
        <w:tab/>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r w:rsidRPr="00543A16">
        <w:rPr>
          <w:rFonts w:ascii="Times New Roman" w:eastAsia="Arial Unicode MS" w:hAnsi="Times New Roman" w:cs="Times New Roman"/>
          <w:b/>
          <w:color w:val="000000"/>
          <w:kern w:val="1"/>
          <w:sz w:val="24"/>
          <w:szCs w:val="24"/>
          <w:lang w:val="sr-Cyrl-CS" w:eastAsia="ar-SA"/>
        </w:rPr>
        <w:t>И З Ј А В У</w:t>
      </w:r>
    </w:p>
    <w:p w:rsidR="00543A16" w:rsidRPr="00543A16" w:rsidRDefault="00543A16" w:rsidP="00543A16">
      <w:pPr>
        <w:suppressAutoHyphens/>
        <w:spacing w:after="0" w:line="100" w:lineRule="atLeast"/>
        <w:jc w:val="center"/>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Подизвођач</w:t>
      </w:r>
      <w:r w:rsidRPr="00543A16">
        <w:rPr>
          <w:rFonts w:ascii="Times New Roman" w:eastAsia="Arial Unicode MS" w:hAnsi="Times New Roman" w:cs="Times New Roman"/>
          <w:i/>
          <w:color w:val="000000"/>
          <w:kern w:val="1"/>
          <w:sz w:val="24"/>
          <w:szCs w:val="24"/>
          <w:lang w:val="sr-Cyrl-CS" w:eastAsia="ar-SA"/>
        </w:rPr>
        <w:t>_____________________________________</w:t>
      </w:r>
      <w:r w:rsidRPr="00543A16">
        <w:rPr>
          <w:rFonts w:ascii="Times New Roman" w:eastAsia="Arial Unicode MS" w:hAnsi="Times New Roman" w:cs="Times New Roman"/>
          <w:color w:val="000000"/>
          <w:kern w:val="1"/>
          <w:sz w:val="24"/>
          <w:szCs w:val="24"/>
          <w:lang w:val="sr-Cyrl-CS" w:eastAsia="ar-SA"/>
        </w:rPr>
        <w:t>_______</w:t>
      </w:r>
      <w:r w:rsidRPr="00543A16">
        <w:rPr>
          <w:rFonts w:ascii="Times New Roman" w:eastAsia="Arial Unicode MS" w:hAnsi="Times New Roman" w:cs="Times New Roman"/>
          <w:i/>
          <w:iCs/>
          <w:color w:val="000000"/>
          <w:kern w:val="1"/>
          <w:sz w:val="24"/>
          <w:szCs w:val="24"/>
          <w:lang w:val="sr-Cyrl-CS" w:eastAsia="ar-SA"/>
        </w:rPr>
        <w:t>[</w:t>
      </w:r>
      <w:r w:rsidRPr="00543A16">
        <w:rPr>
          <w:rFonts w:ascii="Times New Roman" w:eastAsia="Arial Unicode MS" w:hAnsi="Times New Roman" w:cs="Times New Roman"/>
          <w:i/>
          <w:color w:val="000000"/>
          <w:kern w:val="1"/>
          <w:sz w:val="24"/>
          <w:szCs w:val="24"/>
          <w:lang w:val="sr-Cyrl-CS" w:eastAsia="ar-SA"/>
        </w:rPr>
        <w:t>навести назив подизвођача</w:t>
      </w:r>
      <w:r w:rsidRPr="00543A16">
        <w:rPr>
          <w:rFonts w:ascii="Times New Roman" w:eastAsia="Arial Unicode MS" w:hAnsi="Times New Roman" w:cs="Times New Roman"/>
          <w:i/>
          <w:iCs/>
          <w:color w:val="000000"/>
          <w:kern w:val="1"/>
          <w:sz w:val="24"/>
          <w:szCs w:val="24"/>
          <w:lang w:val="sr-Cyrl-CS" w:eastAsia="ar-SA"/>
        </w:rPr>
        <w:t>]</w:t>
      </w:r>
      <w:r w:rsidRPr="00543A16">
        <w:rPr>
          <w:rFonts w:ascii="Times New Roman" w:eastAsia="Arial Unicode MS" w:hAnsi="Times New Roman" w:cs="Times New Roman"/>
          <w:i/>
          <w:color w:val="000000"/>
          <w:kern w:val="1"/>
          <w:sz w:val="24"/>
          <w:szCs w:val="24"/>
          <w:lang w:val="sr-Cyrl-CS" w:eastAsia="ar-SA"/>
        </w:rPr>
        <w:t xml:space="preserve"> </w:t>
      </w:r>
      <w:r w:rsidRPr="00543A16">
        <w:rPr>
          <w:rFonts w:ascii="Times New Roman" w:eastAsia="Arial Unicode MS" w:hAnsi="Times New Roman" w:cs="Times New Roman"/>
          <w:color w:val="000000"/>
          <w:kern w:val="1"/>
          <w:sz w:val="24"/>
          <w:szCs w:val="24"/>
          <w:lang w:val="ru-RU" w:eastAsia="ar-SA"/>
        </w:rPr>
        <w:t>у поступку јавне набавке</w:t>
      </w:r>
      <w:r w:rsidRPr="00543A16">
        <w:rPr>
          <w:rFonts w:ascii="Times New Roman" w:eastAsia="Arial Unicode MS" w:hAnsi="Times New Roman" w:cs="Times New Roman"/>
          <w:color w:val="000000"/>
          <w:kern w:val="1"/>
          <w:sz w:val="24"/>
          <w:szCs w:val="24"/>
          <w:lang w:val="sr-Cyrl-CS" w:eastAsia="ar-SA"/>
        </w:rPr>
        <w:t xml:space="preserve"> добара – набавка електричне енергије,</w:t>
      </w:r>
      <w:r w:rsidRPr="00543A16">
        <w:rPr>
          <w:rFonts w:ascii="Times New Roman" w:eastAsia="Arial Unicode MS" w:hAnsi="Times New Roman" w:cs="Times New Roman"/>
          <w:i/>
          <w:color w:val="000000"/>
          <w:kern w:val="1"/>
          <w:sz w:val="24"/>
          <w:szCs w:val="24"/>
          <w:lang w:val="sr-Cyrl-CS" w:eastAsia="ar-SA"/>
        </w:rPr>
        <w:t xml:space="preserve"> </w:t>
      </w:r>
      <w:r w:rsidRPr="00543A16">
        <w:rPr>
          <w:rFonts w:ascii="Times New Roman" w:eastAsia="Arial Unicode MS" w:hAnsi="Times New Roman" w:cs="Times New Roman"/>
          <w:color w:val="000000"/>
          <w:kern w:val="1"/>
          <w:sz w:val="24"/>
          <w:szCs w:val="24"/>
          <w:lang w:val="sr-Cyrl-CS" w:eastAsia="ar-SA"/>
        </w:rPr>
        <w:t>б</w:t>
      </w:r>
      <w:r w:rsidRPr="00543A16">
        <w:rPr>
          <w:rFonts w:ascii="Times New Roman" w:eastAsia="Arial Unicode MS" w:hAnsi="Times New Roman" w:cs="Times New Roman"/>
          <w:color w:val="000000"/>
          <w:kern w:val="1"/>
          <w:sz w:val="24"/>
          <w:szCs w:val="24"/>
          <w:lang w:val="ru-RU" w:eastAsia="ar-SA"/>
        </w:rPr>
        <w:t xml:space="preserve">рој </w:t>
      </w:r>
      <w:r w:rsidRPr="00543A16">
        <w:rPr>
          <w:rFonts w:ascii="Times New Roman" w:eastAsia="Arial Unicode MS" w:hAnsi="Times New Roman" w:cs="Times New Roman"/>
          <w:color w:val="000000"/>
          <w:kern w:val="1"/>
          <w:sz w:val="24"/>
          <w:szCs w:val="24"/>
          <w:lang w:val="sr-Cyrl-CS" w:eastAsia="ar-SA"/>
        </w:rPr>
        <w:t>1.1.1.</w:t>
      </w:r>
      <w:r w:rsidRPr="00543A16">
        <w:rPr>
          <w:rFonts w:ascii="Times New Roman" w:eastAsia="Arial Unicode MS" w:hAnsi="Times New Roman" w:cs="Times New Roman"/>
          <w:color w:val="000000"/>
          <w:kern w:val="1"/>
          <w:sz w:val="24"/>
          <w:szCs w:val="24"/>
          <w:lang w:val="ru-RU" w:eastAsia="ar-SA"/>
        </w:rPr>
        <w:t xml:space="preserve"> испуњава све услове </w:t>
      </w:r>
      <w:r w:rsidRPr="00543A16">
        <w:rPr>
          <w:rFonts w:ascii="Times New Roman" w:eastAsia="Arial Unicode MS" w:hAnsi="Times New Roman" w:cs="Times New Roman"/>
          <w:color w:val="000000"/>
          <w:kern w:val="1"/>
          <w:sz w:val="24"/>
          <w:szCs w:val="24"/>
          <w:lang w:val="sr-Cyrl-CS" w:eastAsia="ar-SA"/>
        </w:rPr>
        <w:t>из члана 75. Закона, односно услове дефинисане конкурсном документацијом</w:t>
      </w:r>
      <w:r w:rsidRPr="00543A16">
        <w:rPr>
          <w:rFonts w:ascii="Times New Roman" w:eastAsia="Arial Unicode MS" w:hAnsi="Times New Roman" w:cs="Times New Roman"/>
          <w:color w:val="000000"/>
          <w:kern w:val="1"/>
          <w:sz w:val="24"/>
          <w:szCs w:val="24"/>
          <w:lang w:val="ru-RU" w:eastAsia="ar-SA"/>
        </w:rPr>
        <w:t xml:space="preserve"> </w:t>
      </w:r>
      <w:r w:rsidRPr="00543A16">
        <w:rPr>
          <w:rFonts w:ascii="Times New Roman" w:eastAsia="Arial Unicode MS" w:hAnsi="Times New Roman" w:cs="Times New Roman"/>
          <w:color w:val="000000"/>
          <w:kern w:val="1"/>
          <w:sz w:val="24"/>
          <w:szCs w:val="24"/>
          <w:lang w:val="sr-Cyrl-CS" w:eastAsia="ar-SA"/>
        </w:rPr>
        <w:t>за предметну јавну набавку, и то:</w:t>
      </w:r>
    </w:p>
    <w:p w:rsidR="00543A16" w:rsidRPr="00543A16" w:rsidRDefault="00543A16" w:rsidP="00543A16">
      <w:pPr>
        <w:numPr>
          <w:ilvl w:val="0"/>
          <w:numId w:val="12"/>
        </w:num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543A16">
        <w:rPr>
          <w:rFonts w:ascii="Times New Roman" w:eastAsia="Arial Unicode MS" w:hAnsi="Times New Roman" w:cs="Times New Roman"/>
          <w:iCs/>
          <w:color w:val="000000"/>
          <w:kern w:val="1"/>
          <w:sz w:val="24"/>
          <w:szCs w:val="24"/>
          <w:lang w:val="sr-Cyrl-CS" w:eastAsia="ar-SA"/>
        </w:rPr>
        <w:t>Подизвођач је регистрован код надлежног органа, односно уписан у одговарајући регистар;</w:t>
      </w:r>
    </w:p>
    <w:p w:rsidR="00543A16" w:rsidRPr="00543A16" w:rsidRDefault="00543A16" w:rsidP="00543A16">
      <w:pPr>
        <w:numPr>
          <w:ilvl w:val="0"/>
          <w:numId w:val="12"/>
        </w:numPr>
        <w:suppressAutoHyphens/>
        <w:spacing w:after="0" w:line="100" w:lineRule="atLeast"/>
        <w:jc w:val="both"/>
        <w:rPr>
          <w:rFonts w:ascii="Times New Roman" w:eastAsia="Arial Unicode MS" w:hAnsi="Times New Roman" w:cs="Times New Roman"/>
          <w:bCs/>
          <w:iCs/>
          <w:color w:val="000000"/>
          <w:kern w:val="1"/>
          <w:sz w:val="24"/>
          <w:szCs w:val="24"/>
          <w:lang w:val="sr-Cyrl-CS" w:eastAsia="ar-SA"/>
        </w:rPr>
      </w:pPr>
      <w:r w:rsidRPr="00543A16">
        <w:rPr>
          <w:rFonts w:ascii="Times New Roman" w:eastAsia="Arial Unicode MS" w:hAnsi="Times New Roman" w:cs="Times New Roman"/>
          <w:iCs/>
          <w:color w:val="000000"/>
          <w:kern w:val="1"/>
          <w:sz w:val="24"/>
          <w:szCs w:val="24"/>
          <w:lang w:val="sr-Cyrl-CS" w:eastAsia="ar-SA"/>
        </w:rPr>
        <w:t>П</w:t>
      </w:r>
      <w:r w:rsidRPr="00543A16">
        <w:rPr>
          <w:rFonts w:ascii="Times New Roman" w:eastAsia="Arial Unicode MS" w:hAnsi="Times New Roman" w:cs="Times New Roman"/>
          <w:color w:val="000000"/>
          <w:kern w:val="1"/>
          <w:sz w:val="24"/>
          <w:szCs w:val="24"/>
          <w:lang w:val="sr-Cyrl-CS" w:eastAsia="ar-SA"/>
        </w:rPr>
        <w:t>одизвођач</w:t>
      </w:r>
      <w:r w:rsidRPr="00543A16">
        <w:rPr>
          <w:rFonts w:ascii="Times New Roman" w:eastAsia="Arial Unicode MS" w:hAnsi="Times New Roman" w:cs="Times New Roman"/>
          <w:iCs/>
          <w:color w:val="000000"/>
          <w:kern w:val="1"/>
          <w:sz w:val="24"/>
          <w:szCs w:val="24"/>
          <w:lang w:val="sr-Cyrl-CS" w:eastAsia="ar-SA"/>
        </w:rPr>
        <w:t xml:space="preserve"> и његов законски </w:t>
      </w:r>
      <w:r w:rsidRPr="00543A16">
        <w:rPr>
          <w:rFonts w:ascii="Times New Roman" w:eastAsia="Arial Unicode MS" w:hAnsi="Times New Roman" w:cs="Times New Roman"/>
          <w:color w:val="000000"/>
          <w:kern w:val="1"/>
          <w:sz w:val="24"/>
          <w:szCs w:val="24"/>
          <w:lang w:val="sr-Cyrl-CS" w:eastAsia="ar-SA"/>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43A16" w:rsidRPr="00543A16" w:rsidRDefault="00543A16" w:rsidP="00543A16">
      <w:pPr>
        <w:numPr>
          <w:ilvl w:val="0"/>
          <w:numId w:val="12"/>
        </w:numPr>
        <w:suppressAutoHyphens/>
        <w:spacing w:after="0" w:line="100" w:lineRule="atLeast"/>
        <w:jc w:val="both"/>
        <w:rPr>
          <w:rFonts w:ascii="Times New Roman" w:eastAsia="Arial Unicode MS" w:hAnsi="Times New Roman" w:cs="Times New Roman"/>
          <w:kern w:val="1"/>
          <w:sz w:val="24"/>
          <w:szCs w:val="24"/>
          <w:lang w:val="sr-Cyrl-CS" w:eastAsia="ar-SA"/>
        </w:rPr>
      </w:pPr>
      <w:r w:rsidRPr="00543A16">
        <w:rPr>
          <w:rFonts w:ascii="Times New Roman" w:eastAsia="Arial Unicode MS" w:hAnsi="Times New Roman" w:cs="Times New Roman"/>
          <w:bCs/>
          <w:iCs/>
          <w:color w:val="000000"/>
          <w:kern w:val="1"/>
          <w:sz w:val="24"/>
          <w:szCs w:val="24"/>
          <w:lang w:val="sr-Cyrl-CS" w:eastAsia="ar-SA"/>
        </w:rPr>
        <w:t xml:space="preserve">Подизвођач је измирио </w:t>
      </w:r>
      <w:r w:rsidRPr="00543A16">
        <w:rPr>
          <w:rFonts w:ascii="Times New Roman" w:eastAsia="Arial Unicode MS" w:hAnsi="Times New Roman" w:cs="Times New Roman"/>
          <w:color w:val="000000"/>
          <w:kern w:val="1"/>
          <w:sz w:val="24"/>
          <w:szCs w:val="24"/>
          <w:lang w:val="sr-Cyrl-CS" w:eastAsia="ar-SA"/>
        </w:rPr>
        <w:t>доспеле порезе, доприносе и друге јавне дажбине у складу са прописима Републике Србије (</w:t>
      </w:r>
      <w:r w:rsidRPr="00543A16">
        <w:rPr>
          <w:rFonts w:ascii="Times New Roman" w:eastAsia="Arial Unicode MS" w:hAnsi="Times New Roman" w:cs="Times New Roman"/>
          <w:i/>
          <w:color w:val="000000"/>
          <w:kern w:val="1"/>
          <w:sz w:val="24"/>
          <w:szCs w:val="24"/>
          <w:lang w:val="sr-Cyrl-CS" w:eastAsia="ar-SA"/>
        </w:rPr>
        <w:t>или стране државе када има седиште на њеној територији).</w:t>
      </w:r>
    </w:p>
    <w:p w:rsidR="00543A16" w:rsidRPr="00543A16" w:rsidRDefault="00543A16" w:rsidP="00543A16">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Место:_____________                                                                П</w:t>
      </w:r>
      <w:r w:rsidRPr="00543A16">
        <w:rPr>
          <w:rFonts w:ascii="Times New Roman" w:eastAsia="Arial Unicode MS" w:hAnsi="Times New Roman" w:cs="Times New Roman"/>
          <w:i/>
          <w:color w:val="000000"/>
          <w:kern w:val="1"/>
          <w:sz w:val="24"/>
          <w:szCs w:val="24"/>
          <w:lang w:val="sr-Cyrl-CS" w:eastAsia="ar-SA"/>
        </w:rPr>
        <w:t>одизвођач</w:t>
      </w:r>
      <w:r w:rsidRPr="00543A16">
        <w:rPr>
          <w:rFonts w:ascii="Times New Roman" w:eastAsia="Arial Unicode MS" w:hAnsi="Times New Roman" w:cs="Times New Roman"/>
          <w:color w:val="000000"/>
          <w:kern w:val="1"/>
          <w:sz w:val="24"/>
          <w:szCs w:val="24"/>
          <w:lang w:val="sr-Cyrl-CS" w:eastAsia="ar-SA"/>
        </w:rPr>
        <w:t>:</w:t>
      </w:r>
    </w:p>
    <w:p w:rsidR="00543A16" w:rsidRPr="00543A16" w:rsidRDefault="00543A16" w:rsidP="00543A16">
      <w:pPr>
        <w:suppressAutoHyphens/>
        <w:spacing w:after="0" w:line="100" w:lineRule="atLeast"/>
        <w:rPr>
          <w:rFonts w:ascii="Times New Roman" w:eastAsia="Arial Unicode MS" w:hAnsi="Times New Roman" w:cs="Times New Roman"/>
          <w:b/>
          <w:bCs/>
          <w:i/>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Датум:_____________                         М.П.                     _____________________                                                        </w:t>
      </w: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i/>
          <w:iCs/>
          <w:kern w:val="1"/>
          <w:sz w:val="24"/>
          <w:szCs w:val="24"/>
          <w:lang w:val="sr-Cyrl-CS" w:eastAsia="ar-SA"/>
        </w:rPr>
      </w:pPr>
      <w:r w:rsidRPr="00543A16">
        <w:rPr>
          <w:rFonts w:ascii="Times New Roman" w:eastAsia="Arial Unicode MS" w:hAnsi="Times New Roman" w:cs="Times New Roman"/>
          <w:b/>
          <w:bCs/>
          <w:i/>
          <w:iCs/>
          <w:kern w:val="1"/>
          <w:sz w:val="24"/>
          <w:szCs w:val="24"/>
          <w:u w:val="single"/>
          <w:lang w:val="sr-Cyrl-CS" w:eastAsia="ar-SA"/>
        </w:rPr>
        <w:t>Уколико понуђач подноси понуду са подизвођачем</w:t>
      </w:r>
      <w:r w:rsidRPr="00543A16">
        <w:rPr>
          <w:rFonts w:ascii="Times New Roman" w:eastAsia="Arial Unicode MS" w:hAnsi="Times New Roman" w:cs="Times New Roman"/>
          <w:bCs/>
          <w:i/>
          <w:iCs/>
          <w:kern w:val="1"/>
          <w:sz w:val="24"/>
          <w:szCs w:val="24"/>
          <w:lang w:val="sr-Cyrl-CS" w:eastAsia="ar-SA"/>
        </w:rPr>
        <w:t xml:space="preserve">, Изјава мора бити потписана од стране овлашћеног лица подизвођача и оверена печатом. </w:t>
      </w: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543A16">
        <w:rPr>
          <w:rFonts w:ascii="Times New Roman" w:eastAsia="Arial Unicode MS" w:hAnsi="Times New Roman" w:cs="Times New Roman"/>
          <w:b/>
          <w:bCs/>
          <w:color w:val="000000"/>
          <w:kern w:val="1"/>
          <w:sz w:val="24"/>
          <w:szCs w:val="24"/>
          <w:lang w:val="sr-Cyrl-CS" w:eastAsia="ar-SA"/>
        </w:rPr>
        <w:t>ИЗЈАВА ПОНУЂАЧА</w:t>
      </w: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543A16">
        <w:rPr>
          <w:rFonts w:ascii="Times New Roman" w:eastAsia="Arial Unicode MS" w:hAnsi="Times New Roman" w:cs="Times New Roman"/>
          <w:b/>
          <w:bCs/>
          <w:color w:val="000000"/>
          <w:kern w:val="1"/>
          <w:sz w:val="24"/>
          <w:szCs w:val="24"/>
          <w:lang w:val="sr-Cyrl-CS" w:eastAsia="ar-SA"/>
        </w:rPr>
        <w:t xml:space="preserve">О ПОШТОВАЊУ ОБЕВЕЗЕ ИЗ ЧЛАНА 75.  СТАВ 2. ЗАКОНА </w:t>
      </w: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543A16">
        <w:rPr>
          <w:rFonts w:ascii="Times New Roman" w:eastAsia="Arial Unicode MS" w:hAnsi="Times New Roman" w:cs="Times New Roman"/>
          <w:b/>
          <w:bCs/>
          <w:color w:val="000000"/>
          <w:kern w:val="1"/>
          <w:sz w:val="24"/>
          <w:szCs w:val="24"/>
          <w:lang w:val="sr-Cyrl-CS" w:eastAsia="ar-SA"/>
        </w:rPr>
        <w:t>У ПОСТУПКУ ЈАВНЕ НАБАВКЕ МАЛЕ ВРЕДНОСТИ</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У вези са чланом 75. став 2. Закона о јавним набавкама, као заступник понуђача дајем следећу</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r w:rsidRPr="00543A16">
        <w:rPr>
          <w:rFonts w:ascii="Times New Roman" w:eastAsia="Arial Unicode MS" w:hAnsi="Times New Roman" w:cs="Times New Roman"/>
          <w:b/>
          <w:color w:val="000000"/>
          <w:kern w:val="1"/>
          <w:sz w:val="24"/>
          <w:szCs w:val="24"/>
          <w:lang w:val="sr-Cyrl-CS" w:eastAsia="ar-SA"/>
        </w:rPr>
        <w:t>И З Ј А В У</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ab/>
        <w:t>П</w:t>
      </w:r>
      <w:r w:rsidRPr="00543A16">
        <w:rPr>
          <w:rFonts w:ascii="Times New Roman" w:eastAsia="Arial Unicode MS" w:hAnsi="Times New Roman" w:cs="Times New Roman"/>
          <w:color w:val="000000"/>
          <w:kern w:val="1"/>
          <w:sz w:val="24"/>
          <w:szCs w:val="24"/>
          <w:lang w:val="ru-RU" w:eastAsia="ar-SA"/>
        </w:rPr>
        <w:t xml:space="preserve">онуђач </w:t>
      </w:r>
      <w:r w:rsidRPr="00543A16">
        <w:rPr>
          <w:rFonts w:ascii="Times New Roman" w:eastAsia="Arial Unicode MS" w:hAnsi="Times New Roman" w:cs="Times New Roman"/>
          <w:i/>
          <w:color w:val="000000"/>
          <w:kern w:val="1"/>
          <w:sz w:val="24"/>
          <w:szCs w:val="24"/>
          <w:lang w:val="ru-RU" w:eastAsia="ar-SA"/>
        </w:rPr>
        <w:t xml:space="preserve"> _____________________________________________</w:t>
      </w:r>
      <w:r w:rsidRPr="00543A16">
        <w:rPr>
          <w:rFonts w:ascii="Times New Roman" w:eastAsia="Arial Unicode MS" w:hAnsi="Times New Roman" w:cs="Times New Roman"/>
          <w:i/>
          <w:iCs/>
          <w:color w:val="000000"/>
          <w:kern w:val="1"/>
          <w:sz w:val="24"/>
          <w:szCs w:val="24"/>
          <w:lang w:val="ru-RU" w:eastAsia="ar-SA"/>
        </w:rPr>
        <w:t>[</w:t>
      </w:r>
      <w:r w:rsidRPr="00543A16">
        <w:rPr>
          <w:rFonts w:ascii="Times New Roman" w:eastAsia="Arial Unicode MS" w:hAnsi="Times New Roman" w:cs="Times New Roman"/>
          <w:i/>
          <w:color w:val="000000"/>
          <w:kern w:val="1"/>
          <w:sz w:val="24"/>
          <w:szCs w:val="24"/>
          <w:lang w:val="ru-RU" w:eastAsia="ar-SA"/>
        </w:rPr>
        <w:t>навести назив понуђача</w:t>
      </w:r>
      <w:r w:rsidRPr="00543A16">
        <w:rPr>
          <w:rFonts w:ascii="Times New Roman" w:eastAsia="Arial Unicode MS" w:hAnsi="Times New Roman" w:cs="Times New Roman"/>
          <w:i/>
          <w:iCs/>
          <w:color w:val="000000"/>
          <w:kern w:val="1"/>
          <w:sz w:val="24"/>
          <w:szCs w:val="24"/>
          <w:lang w:val="ru-RU" w:eastAsia="ar-SA"/>
        </w:rPr>
        <w:t>]</w:t>
      </w:r>
      <w:r w:rsidRPr="00543A16">
        <w:rPr>
          <w:rFonts w:ascii="Times New Roman" w:eastAsia="Arial Unicode MS" w:hAnsi="Times New Roman" w:cs="Times New Roman"/>
          <w:i/>
          <w:color w:val="000000"/>
          <w:kern w:val="1"/>
          <w:sz w:val="24"/>
          <w:szCs w:val="24"/>
          <w:lang w:val="sr-Cyrl-CS" w:eastAsia="ar-SA"/>
        </w:rPr>
        <w:t xml:space="preserve"> </w:t>
      </w:r>
      <w:r w:rsidRPr="00543A16">
        <w:rPr>
          <w:rFonts w:ascii="Times New Roman" w:eastAsia="Arial Unicode MS" w:hAnsi="Times New Roman" w:cs="Times New Roman"/>
          <w:color w:val="000000"/>
          <w:kern w:val="1"/>
          <w:sz w:val="24"/>
          <w:szCs w:val="24"/>
          <w:lang w:val="ru-RU" w:eastAsia="ar-SA"/>
        </w:rPr>
        <w:t>у поступку јавне набавке добара – набавка електричне енергије,</w:t>
      </w:r>
      <w:r w:rsidRPr="00543A16">
        <w:rPr>
          <w:rFonts w:ascii="Times New Roman" w:eastAsia="Arial Unicode MS" w:hAnsi="Times New Roman" w:cs="Times New Roman"/>
          <w:i/>
          <w:color w:val="000000"/>
          <w:kern w:val="1"/>
          <w:sz w:val="24"/>
          <w:szCs w:val="24"/>
          <w:lang w:val="sr-Cyrl-CS" w:eastAsia="ar-SA"/>
        </w:rPr>
        <w:t xml:space="preserve"> </w:t>
      </w:r>
      <w:r w:rsidRPr="00543A16">
        <w:rPr>
          <w:rFonts w:ascii="Times New Roman" w:eastAsia="Arial Unicode MS" w:hAnsi="Times New Roman" w:cs="Times New Roman"/>
          <w:color w:val="000000"/>
          <w:kern w:val="1"/>
          <w:sz w:val="24"/>
          <w:szCs w:val="24"/>
          <w:lang w:val="sr-Cyrl-CS" w:eastAsia="ar-SA"/>
        </w:rPr>
        <w:t>б</w:t>
      </w:r>
      <w:r w:rsidRPr="00543A16">
        <w:rPr>
          <w:rFonts w:ascii="Times New Roman" w:eastAsia="Arial Unicode MS" w:hAnsi="Times New Roman" w:cs="Times New Roman"/>
          <w:color w:val="000000"/>
          <w:kern w:val="1"/>
          <w:sz w:val="24"/>
          <w:szCs w:val="24"/>
          <w:lang w:val="ru-RU" w:eastAsia="ar-SA"/>
        </w:rPr>
        <w:t xml:space="preserve">рој </w:t>
      </w:r>
      <w:r w:rsidRPr="00543A16">
        <w:rPr>
          <w:rFonts w:ascii="Times New Roman" w:eastAsia="Arial Unicode MS" w:hAnsi="Times New Roman" w:cs="Times New Roman"/>
          <w:color w:val="000000"/>
          <w:kern w:val="1"/>
          <w:sz w:val="24"/>
          <w:szCs w:val="24"/>
          <w:lang w:val="sr-Cyrl-CS" w:eastAsia="ar-SA"/>
        </w:rPr>
        <w:t>1.1.1.,</w:t>
      </w:r>
      <w:r w:rsidRPr="00543A16">
        <w:rPr>
          <w:rFonts w:ascii="Times New Roman" w:eastAsia="Arial Unicode MS" w:hAnsi="Times New Roman" w:cs="Times New Roman"/>
          <w:kern w:val="1"/>
          <w:sz w:val="24"/>
          <w:szCs w:val="24"/>
          <w:lang w:val="sr-Cyrl-CS" w:eastAsia="ar-SA"/>
        </w:rPr>
        <w:t xml:space="preserve">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b/>
          <w:color w:val="000000"/>
          <w:kern w:val="1"/>
          <w:sz w:val="24"/>
          <w:szCs w:val="24"/>
          <w:lang w:val="sr-Cyrl-CS" w:eastAsia="ar-SA"/>
        </w:rPr>
        <w:t>Датум</w:t>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b/>
          <w:color w:val="000000"/>
          <w:kern w:val="1"/>
          <w:sz w:val="24"/>
          <w:szCs w:val="24"/>
          <w:lang w:val="sr-Cyrl-CS" w:eastAsia="ar-SA"/>
        </w:rPr>
        <w:t>М.П.</w:t>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b/>
          <w:color w:val="000000"/>
          <w:kern w:val="1"/>
          <w:sz w:val="24"/>
          <w:szCs w:val="24"/>
          <w:lang w:val="sr-Cyrl-CS" w:eastAsia="ar-SA"/>
        </w:rPr>
        <w:t>Понуђач</w:t>
      </w:r>
    </w:p>
    <w:p w:rsidR="00543A16" w:rsidRPr="00543A16" w:rsidRDefault="00543A16" w:rsidP="00543A16">
      <w:pPr>
        <w:suppressAutoHyphens/>
        <w:spacing w:after="0" w:line="100" w:lineRule="atLeast"/>
        <w:rPr>
          <w:rFonts w:ascii="Times New Roman" w:eastAsia="Arial Unicode MS" w:hAnsi="Times New Roman" w:cs="Times New Roman"/>
          <w:b/>
          <w:color w:val="000000"/>
          <w:kern w:val="1"/>
          <w:sz w:val="24"/>
          <w:szCs w:val="24"/>
          <w:lang w:val="sr-Cyrl-CS" w:eastAsia="ar-SA"/>
        </w:rPr>
      </w:pPr>
      <w:r w:rsidRPr="00543A16">
        <w:rPr>
          <w:rFonts w:ascii="Times New Roman" w:eastAsia="Arial Unicode MS" w:hAnsi="Times New Roman" w:cs="Times New Roman"/>
          <w:b/>
          <w:color w:val="000000"/>
          <w:kern w:val="1"/>
          <w:sz w:val="24"/>
          <w:szCs w:val="24"/>
          <w:lang w:val="sr-Cyrl-CS" w:eastAsia="ar-SA"/>
        </w:rPr>
        <w:t>_________________</w:t>
      </w:r>
      <w:r w:rsidRPr="00543A16">
        <w:rPr>
          <w:rFonts w:ascii="Times New Roman" w:eastAsia="Arial Unicode MS" w:hAnsi="Times New Roman" w:cs="Times New Roman"/>
          <w:b/>
          <w:color w:val="000000"/>
          <w:kern w:val="1"/>
          <w:sz w:val="24"/>
          <w:szCs w:val="24"/>
          <w:lang w:val="sr-Cyrl-CS" w:eastAsia="ar-SA"/>
        </w:rPr>
        <w:tab/>
      </w:r>
      <w:r w:rsidRPr="00543A16">
        <w:rPr>
          <w:rFonts w:ascii="Times New Roman" w:eastAsia="Arial Unicode MS" w:hAnsi="Times New Roman" w:cs="Times New Roman"/>
          <w:b/>
          <w:color w:val="000000"/>
          <w:kern w:val="1"/>
          <w:sz w:val="24"/>
          <w:szCs w:val="24"/>
          <w:lang w:val="sr-Cyrl-CS" w:eastAsia="ar-SA"/>
        </w:rPr>
        <w:tab/>
      </w:r>
      <w:r w:rsidRPr="00543A16">
        <w:rPr>
          <w:rFonts w:ascii="Times New Roman" w:eastAsia="Arial Unicode MS" w:hAnsi="Times New Roman" w:cs="Times New Roman"/>
          <w:b/>
          <w:color w:val="000000"/>
          <w:kern w:val="1"/>
          <w:sz w:val="24"/>
          <w:szCs w:val="24"/>
          <w:lang w:val="sr-Cyrl-CS" w:eastAsia="ar-SA"/>
        </w:rPr>
        <w:tab/>
      </w:r>
      <w:r w:rsidRPr="00543A16">
        <w:rPr>
          <w:rFonts w:ascii="Times New Roman" w:eastAsia="Arial Unicode MS" w:hAnsi="Times New Roman" w:cs="Times New Roman"/>
          <w:b/>
          <w:color w:val="000000"/>
          <w:kern w:val="1"/>
          <w:sz w:val="24"/>
          <w:szCs w:val="24"/>
          <w:lang w:val="sr-Cyrl-CS" w:eastAsia="ar-SA"/>
        </w:rPr>
        <w:tab/>
      </w:r>
      <w:r w:rsidRPr="00543A16">
        <w:rPr>
          <w:rFonts w:ascii="Times New Roman" w:eastAsia="Arial Unicode MS" w:hAnsi="Times New Roman" w:cs="Times New Roman"/>
          <w:b/>
          <w:color w:val="000000"/>
          <w:kern w:val="1"/>
          <w:sz w:val="24"/>
          <w:szCs w:val="24"/>
          <w:lang w:val="sr-Cyrl-CS" w:eastAsia="ar-SA"/>
        </w:rPr>
        <w:tab/>
      </w:r>
      <w:r w:rsidRPr="00543A16">
        <w:rPr>
          <w:rFonts w:ascii="Times New Roman" w:eastAsia="Arial Unicode MS" w:hAnsi="Times New Roman" w:cs="Times New Roman"/>
          <w:b/>
          <w:color w:val="000000"/>
          <w:kern w:val="1"/>
          <w:sz w:val="24"/>
          <w:szCs w:val="24"/>
          <w:lang w:val="sr-Cyrl-CS" w:eastAsia="ar-SA"/>
        </w:rPr>
        <w:tab/>
      </w:r>
      <w:r w:rsidRPr="00543A16">
        <w:rPr>
          <w:rFonts w:ascii="Times New Roman" w:eastAsia="Arial Unicode MS" w:hAnsi="Times New Roman" w:cs="Times New Roman"/>
          <w:b/>
          <w:color w:val="000000"/>
          <w:kern w:val="1"/>
          <w:sz w:val="24"/>
          <w:szCs w:val="24"/>
          <w:lang w:val="sr-Cyrl-CS" w:eastAsia="ar-SA"/>
        </w:rPr>
        <w:tab/>
      </w:r>
      <w:r w:rsidRPr="00543A16">
        <w:rPr>
          <w:rFonts w:ascii="Times New Roman" w:eastAsia="Arial Unicode MS" w:hAnsi="Times New Roman" w:cs="Times New Roman"/>
          <w:b/>
          <w:color w:val="000000"/>
          <w:kern w:val="1"/>
          <w:sz w:val="24"/>
          <w:szCs w:val="24"/>
          <w:lang w:val="sr-Latn-CS" w:eastAsia="ar-SA"/>
        </w:rPr>
        <w:t xml:space="preserve">    </w:t>
      </w:r>
      <w:r w:rsidRPr="00543A16">
        <w:rPr>
          <w:rFonts w:ascii="Times New Roman" w:eastAsia="Arial Unicode MS" w:hAnsi="Times New Roman" w:cs="Times New Roman"/>
          <w:b/>
          <w:color w:val="000000"/>
          <w:kern w:val="1"/>
          <w:sz w:val="24"/>
          <w:szCs w:val="24"/>
          <w:lang w:val="sr-Cyrl-CS" w:eastAsia="ar-SA"/>
        </w:rPr>
        <w:t>_________________</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240" w:lineRule="auto"/>
        <w:jc w:val="both"/>
        <w:rPr>
          <w:rFonts w:ascii="Times New Roman" w:eastAsia="Arial Unicode MS" w:hAnsi="Times New Roman" w:cs="Times New Roman"/>
          <w:i/>
          <w:color w:val="000000"/>
          <w:kern w:val="1"/>
          <w:sz w:val="24"/>
          <w:szCs w:val="24"/>
          <w:lang w:val="sr-Cyrl-CS" w:eastAsia="ar-SA"/>
        </w:rPr>
      </w:pPr>
      <w:r w:rsidRPr="00543A16">
        <w:rPr>
          <w:rFonts w:ascii="Times New Roman" w:eastAsia="Arial Unicode MS" w:hAnsi="Times New Roman" w:cs="Times New Roman"/>
          <w:b/>
          <w:i/>
          <w:color w:val="000000"/>
          <w:kern w:val="1"/>
          <w:sz w:val="24"/>
          <w:szCs w:val="24"/>
          <w:lang w:val="sr-Cyrl-CS" w:eastAsia="ar-SA"/>
        </w:rPr>
        <w:t>Напомена:</w:t>
      </w:r>
      <w:r w:rsidRPr="00543A16">
        <w:rPr>
          <w:rFonts w:ascii="Times New Roman" w:eastAsia="Arial Unicode MS" w:hAnsi="Times New Roman" w:cs="Times New Roman"/>
          <w:i/>
          <w:color w:val="000000"/>
          <w:kern w:val="1"/>
          <w:sz w:val="24"/>
          <w:szCs w:val="24"/>
          <w:lang w:val="sr-Cyrl-CS" w:eastAsia="ar-SA"/>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543A16" w:rsidRPr="00543A16" w:rsidRDefault="00543A16" w:rsidP="00543A16">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r w:rsidRPr="00543A16">
        <w:rPr>
          <w:rFonts w:ascii="Times New Roman" w:eastAsia="Arial Unicode MS" w:hAnsi="Times New Roman" w:cs="Times New Roman"/>
          <w:b/>
          <w:bCs/>
          <w:i/>
          <w:iCs/>
          <w:color w:val="000000"/>
          <w:kern w:val="1"/>
          <w:sz w:val="28"/>
          <w:szCs w:val="28"/>
          <w:lang w:eastAsia="ar-SA"/>
        </w:rPr>
        <w:t>V</w:t>
      </w:r>
      <w:r w:rsidRPr="00543A16">
        <w:rPr>
          <w:rFonts w:ascii="Times New Roman" w:eastAsia="Arial Unicode MS" w:hAnsi="Times New Roman" w:cs="Times New Roman"/>
          <w:b/>
          <w:bCs/>
          <w:i/>
          <w:iCs/>
          <w:color w:val="000000"/>
          <w:kern w:val="1"/>
          <w:sz w:val="28"/>
          <w:szCs w:val="28"/>
          <w:lang w:val="sr-Cyrl-CS" w:eastAsia="ar-SA"/>
        </w:rPr>
        <w:t xml:space="preserve"> УПУТСТВО ПОНУЂАЧИМА КАКО ДА САЧИНЕ ПОНУДУ</w:t>
      </w:r>
    </w:p>
    <w:p w:rsidR="00543A16" w:rsidRPr="00543A16" w:rsidRDefault="00543A16" w:rsidP="00543A16">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8"/>
          <w:szCs w:val="28"/>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r w:rsidRPr="00543A16">
        <w:rPr>
          <w:rFonts w:ascii="Times New Roman" w:eastAsia="Arial Unicode MS" w:hAnsi="Times New Roman" w:cs="Times New Roman"/>
          <w:b/>
          <w:bCs/>
          <w:i/>
          <w:iCs/>
          <w:color w:val="000000"/>
          <w:kern w:val="1"/>
          <w:sz w:val="24"/>
          <w:szCs w:val="24"/>
          <w:lang w:val="sr-Cyrl-CS" w:eastAsia="ar-SA"/>
        </w:rPr>
        <w:t>1. ПОДАЦИ О ЈЕЗИКУ НА КОЈЕМ ПОНУДА МОРА ДА БУДЕ САСТАВЉЕНА</w:t>
      </w: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Понуђач подноси понуду на српском језику.</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543A16">
        <w:rPr>
          <w:rFonts w:ascii="Times New Roman" w:eastAsia="Arial Unicode MS" w:hAnsi="Times New Roman" w:cs="Times New Roman"/>
          <w:b/>
          <w:bCs/>
          <w:i/>
          <w:iCs/>
          <w:color w:val="000000"/>
          <w:kern w:val="1"/>
          <w:sz w:val="24"/>
          <w:szCs w:val="24"/>
          <w:lang w:val="sr-Cyrl-CS" w:eastAsia="ar-SA"/>
        </w:rPr>
        <w:t>2. НАЧИН НА КОЈИ ПОНУДА МОРА ДА БУДЕ САЧИЊЕНА</w:t>
      </w:r>
    </w:p>
    <w:p w:rsidR="00543A16" w:rsidRPr="00543A16" w:rsidRDefault="00543A16" w:rsidP="00543A16">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543A16">
        <w:rPr>
          <w:rFonts w:ascii="Times New Roman" w:eastAsia="TimesNewRomanPSMT" w:hAnsi="Times New Roman" w:cs="Times New Roman"/>
          <w:bCs/>
          <w:color w:val="000000"/>
          <w:kern w:val="1"/>
          <w:sz w:val="24"/>
          <w:szCs w:val="24"/>
          <w:lang w:val="sr-Cyrl-CS" w:eastAsia="ar-SA"/>
        </w:rPr>
        <w:t>Понуђач понуду подноси непосредно или путем поште у коверти, затворен</w:t>
      </w:r>
      <w:r w:rsidRPr="00543A16">
        <w:rPr>
          <w:rFonts w:ascii="Times New Roman" w:eastAsia="TimesNewRomanPSMT" w:hAnsi="Times New Roman" w:cs="Times New Roman"/>
          <w:bCs/>
          <w:color w:val="000000"/>
          <w:kern w:val="1"/>
          <w:sz w:val="24"/>
          <w:szCs w:val="24"/>
          <w:lang w:eastAsia="ar-SA"/>
        </w:rPr>
        <w:t>oj</w:t>
      </w:r>
      <w:r w:rsidRPr="00543A16">
        <w:rPr>
          <w:rFonts w:ascii="Times New Roman" w:eastAsia="TimesNewRomanPSMT" w:hAnsi="Times New Roman" w:cs="Times New Roman"/>
          <w:bCs/>
          <w:color w:val="000000"/>
          <w:kern w:val="1"/>
          <w:sz w:val="24"/>
          <w:szCs w:val="24"/>
          <w:lang w:val="sr-Cyrl-CS" w:eastAsia="ar-SA"/>
        </w:rPr>
        <w:t xml:space="preserve"> на начин да се приликом отварања понуда може са сигурношћу утврдити да се први пут отвара. </w:t>
      </w:r>
    </w:p>
    <w:p w:rsidR="00543A16" w:rsidRPr="00543A16" w:rsidRDefault="00543A16" w:rsidP="00543A16">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543A16">
        <w:rPr>
          <w:rFonts w:ascii="Times New Roman" w:eastAsia="TimesNewRomanPSMT" w:hAnsi="Times New Roman" w:cs="Times New Roman"/>
          <w:bCs/>
          <w:color w:val="000000"/>
          <w:kern w:val="1"/>
          <w:sz w:val="24"/>
          <w:szCs w:val="24"/>
          <w:lang w:val="sr-Cyrl-CS" w:eastAsia="ar-SA"/>
        </w:rPr>
        <w:t xml:space="preserve">На полеђини коверте навести назив и адресу понуђача. </w:t>
      </w:r>
    </w:p>
    <w:p w:rsidR="00543A16" w:rsidRPr="00543A16" w:rsidRDefault="00543A16" w:rsidP="00543A16">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543A16">
        <w:rPr>
          <w:rFonts w:ascii="Times New Roman" w:eastAsia="TimesNewRomanPSMT" w:hAnsi="Times New Roman" w:cs="Times New Roman"/>
          <w:bCs/>
          <w:color w:val="000000"/>
          <w:kern w:val="1"/>
          <w:sz w:val="24"/>
          <w:szCs w:val="24"/>
          <w:lang w:val="sr-Cyrl-C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43A16" w:rsidRPr="00543A16" w:rsidRDefault="00543A16" w:rsidP="00543A16">
      <w:pPr>
        <w:suppressAutoHyphens/>
        <w:autoSpaceDE w:val="0"/>
        <w:autoSpaceDN w:val="0"/>
        <w:adjustRightInd w:val="0"/>
        <w:spacing w:after="0" w:line="240" w:lineRule="auto"/>
        <w:jc w:val="both"/>
        <w:rPr>
          <w:rFonts w:ascii="Times New Roman" w:eastAsia="Arial Unicode MS" w:hAnsi="Times New Roman" w:cs="Times New Roman"/>
          <w:i/>
          <w:iCs/>
          <w:color w:val="FF0000"/>
          <w:kern w:val="1"/>
          <w:sz w:val="24"/>
          <w:szCs w:val="24"/>
          <w:lang w:val="sr-Cyrl-CS" w:eastAsia="ar-SA"/>
        </w:rPr>
      </w:pPr>
      <w:r w:rsidRPr="00543A16">
        <w:rPr>
          <w:rFonts w:ascii="Times New Roman" w:eastAsia="TimesNewRomanPSMT" w:hAnsi="Times New Roman" w:cs="Times New Roman"/>
          <w:bCs/>
          <w:color w:val="000000"/>
          <w:kern w:val="1"/>
          <w:sz w:val="24"/>
          <w:szCs w:val="24"/>
          <w:lang w:val="sr-Cyrl-CS" w:eastAsia="ar-SA"/>
        </w:rPr>
        <w:t xml:space="preserve">Понуду доставити на адресу: </w:t>
      </w:r>
      <w:r w:rsidRPr="00543A16">
        <w:rPr>
          <w:rFonts w:ascii="Times New Roman" w:eastAsia="TimesNewRomanPSMT" w:hAnsi="Times New Roman" w:cs="Times New Roman"/>
          <w:b/>
          <w:bCs/>
          <w:color w:val="000000"/>
          <w:kern w:val="1"/>
          <w:sz w:val="24"/>
          <w:szCs w:val="24"/>
          <w:lang w:val="sr-Cyrl-CS" w:eastAsia="ar-SA"/>
        </w:rPr>
        <w:t xml:space="preserve">Основна школа ''Јован Јовановић Змај'', 21239 Ђурђево, Краља Петра </w:t>
      </w:r>
      <w:r w:rsidRPr="00543A16">
        <w:rPr>
          <w:rFonts w:ascii="Times New Roman" w:eastAsia="TimesNewRomanPSMT" w:hAnsi="Times New Roman" w:cs="Times New Roman"/>
          <w:b/>
          <w:bCs/>
          <w:color w:val="000000"/>
          <w:kern w:val="1"/>
          <w:sz w:val="24"/>
          <w:szCs w:val="24"/>
          <w:lang w:eastAsia="ar-SA"/>
        </w:rPr>
        <w:t>I</w:t>
      </w:r>
      <w:r w:rsidRPr="00543A16">
        <w:rPr>
          <w:rFonts w:ascii="Times New Roman" w:eastAsia="TimesNewRomanPSMT" w:hAnsi="Times New Roman" w:cs="Times New Roman"/>
          <w:b/>
          <w:bCs/>
          <w:color w:val="000000"/>
          <w:kern w:val="1"/>
          <w:sz w:val="24"/>
          <w:szCs w:val="24"/>
          <w:lang w:val="sr-Cyrl-CS" w:eastAsia="ar-SA"/>
        </w:rPr>
        <w:t xml:space="preserve"> 59</w:t>
      </w:r>
      <w:r w:rsidRPr="00543A16">
        <w:rPr>
          <w:rFonts w:ascii="Times New Roman" w:eastAsia="Arial Unicode MS" w:hAnsi="Times New Roman" w:cs="Times New Roman"/>
          <w:i/>
          <w:iCs/>
          <w:color w:val="000000"/>
          <w:kern w:val="1"/>
          <w:sz w:val="24"/>
          <w:szCs w:val="24"/>
          <w:lang w:val="sr-Cyrl-CS" w:eastAsia="ar-SA"/>
        </w:rPr>
        <w:t xml:space="preserve">, </w:t>
      </w:r>
      <w:r w:rsidRPr="00543A16">
        <w:rPr>
          <w:rFonts w:ascii="Times New Roman" w:eastAsia="TimesNewRomanPSMT" w:hAnsi="Times New Roman" w:cs="Times New Roman"/>
          <w:bCs/>
          <w:color w:val="000000"/>
          <w:kern w:val="1"/>
          <w:sz w:val="24"/>
          <w:szCs w:val="24"/>
          <w:lang w:val="sr-Cyrl-CS" w:eastAsia="ar-SA"/>
        </w:rPr>
        <w:t xml:space="preserve">са назнаком: </w:t>
      </w:r>
      <w:r w:rsidRPr="00543A16">
        <w:rPr>
          <w:rFonts w:ascii="Times New Roman" w:eastAsia="TimesNewRomanPS-BoldMT" w:hAnsi="Times New Roman" w:cs="Times New Roman"/>
          <w:b/>
          <w:bCs/>
          <w:color w:val="000000"/>
          <w:kern w:val="1"/>
          <w:sz w:val="24"/>
          <w:szCs w:val="24"/>
          <w:lang w:val="sr-Cyrl-CS" w:eastAsia="ar-SA"/>
        </w:rPr>
        <w:t>,,Понуда за јавну набавку</w:t>
      </w:r>
      <w:r w:rsidRPr="00543A16">
        <w:rPr>
          <w:rFonts w:ascii="Times New Roman" w:eastAsia="Arial Unicode MS" w:hAnsi="Times New Roman" w:cs="Times New Roman"/>
          <w:color w:val="000000"/>
          <w:kern w:val="1"/>
          <w:sz w:val="24"/>
          <w:szCs w:val="24"/>
          <w:lang w:val="sr-Cyrl-CS" w:eastAsia="ar-SA"/>
        </w:rPr>
        <w:t xml:space="preserve"> </w:t>
      </w:r>
      <w:r w:rsidRPr="00543A16">
        <w:rPr>
          <w:rFonts w:ascii="Times New Roman" w:eastAsia="Arial Unicode MS" w:hAnsi="Times New Roman" w:cs="Times New Roman"/>
          <w:b/>
          <w:color w:val="000000"/>
          <w:kern w:val="1"/>
          <w:sz w:val="24"/>
          <w:szCs w:val="24"/>
          <w:lang w:val="sr-Cyrl-CS" w:eastAsia="ar-SA"/>
        </w:rPr>
        <w:t>добара</w:t>
      </w:r>
      <w:r w:rsidRPr="00543A16">
        <w:rPr>
          <w:rFonts w:ascii="Times New Roman" w:eastAsia="Arial Unicode MS" w:hAnsi="Times New Roman" w:cs="Times New Roman"/>
          <w:color w:val="000000"/>
          <w:kern w:val="1"/>
          <w:sz w:val="24"/>
          <w:szCs w:val="24"/>
          <w:lang w:val="sr-Cyrl-CS" w:eastAsia="ar-SA"/>
        </w:rPr>
        <w:t xml:space="preserve"> –</w:t>
      </w:r>
      <w:r w:rsidRPr="00543A16">
        <w:rPr>
          <w:rFonts w:ascii="Times New Roman" w:eastAsia="TimesNewRomanPS-BoldMT" w:hAnsi="Times New Roman" w:cs="Times New Roman"/>
          <w:b/>
          <w:bCs/>
          <w:color w:val="002060"/>
          <w:kern w:val="1"/>
          <w:sz w:val="24"/>
          <w:szCs w:val="24"/>
          <w:lang w:val="sr-Cyrl-CS" w:eastAsia="ar-SA"/>
        </w:rPr>
        <w:t xml:space="preserve"> </w:t>
      </w:r>
      <w:r w:rsidRPr="00543A16">
        <w:rPr>
          <w:rFonts w:ascii="Times New Roman" w:eastAsia="TimesNewRomanPS-BoldMT" w:hAnsi="Times New Roman" w:cs="Times New Roman"/>
          <w:b/>
          <w:bCs/>
          <w:color w:val="000000"/>
          <w:kern w:val="1"/>
          <w:sz w:val="24"/>
          <w:szCs w:val="24"/>
          <w:lang w:val="sr-Cyrl-CS" w:eastAsia="ar-SA"/>
        </w:rPr>
        <w:t xml:space="preserve">ЈН број 1.1.1. </w:t>
      </w:r>
      <w:r w:rsidRPr="00543A16">
        <w:rPr>
          <w:rFonts w:ascii="Times New Roman" w:eastAsia="TimesNewRomanPSMT" w:hAnsi="Times New Roman" w:cs="Times New Roman"/>
          <w:b/>
          <w:bCs/>
          <w:color w:val="000000"/>
          <w:kern w:val="1"/>
          <w:sz w:val="24"/>
          <w:szCs w:val="24"/>
          <w:lang w:val="sr-Cyrl-CS" w:eastAsia="ar-SA"/>
        </w:rPr>
        <w:t xml:space="preserve">- </w:t>
      </w:r>
      <w:r w:rsidRPr="00543A16">
        <w:rPr>
          <w:rFonts w:ascii="Times New Roman" w:eastAsia="TimesNewRomanPS-BoldMT" w:hAnsi="Times New Roman" w:cs="Times New Roman"/>
          <w:b/>
          <w:bCs/>
          <w:color w:val="000000"/>
          <w:kern w:val="1"/>
          <w:sz w:val="24"/>
          <w:szCs w:val="24"/>
          <w:lang w:val="sr-Cyrl-CS" w:eastAsia="ar-SA"/>
        </w:rPr>
        <w:t>НЕ ОТВАРАТИ”</w:t>
      </w:r>
      <w:r w:rsidRPr="00543A16">
        <w:rPr>
          <w:rFonts w:ascii="Times New Roman" w:eastAsia="TimesNewRomanPS-BoldMT" w:hAnsi="Times New Roman" w:cs="Times New Roman"/>
          <w:bCs/>
          <w:color w:val="000000"/>
          <w:kern w:val="1"/>
          <w:sz w:val="24"/>
          <w:szCs w:val="24"/>
          <w:lang w:val="sr-Cyrl-CS" w:eastAsia="ar-SA"/>
        </w:rPr>
        <w:t>.</w:t>
      </w:r>
      <w:r w:rsidRPr="00543A16">
        <w:rPr>
          <w:rFonts w:ascii="Times New Roman" w:eastAsia="Arial Unicode MS" w:hAnsi="Times New Roman" w:cs="Times New Roman"/>
          <w:color w:val="FF0000"/>
          <w:kern w:val="1"/>
          <w:sz w:val="24"/>
          <w:szCs w:val="24"/>
          <w:lang w:val="sr-Cyrl-CS" w:eastAsia="ar-SA"/>
        </w:rPr>
        <w:t xml:space="preserve"> </w:t>
      </w:r>
      <w:r w:rsidRPr="00543A16">
        <w:rPr>
          <w:rFonts w:ascii="Times New Roman" w:eastAsia="Arial Unicode MS" w:hAnsi="Times New Roman" w:cs="Times New Roman"/>
          <w:kern w:val="1"/>
          <w:sz w:val="24"/>
          <w:szCs w:val="24"/>
          <w:lang w:val="sr-Cyrl-CS" w:eastAsia="ar-SA"/>
        </w:rPr>
        <w:t xml:space="preserve">Понуда се сматра благовременом уколико је примљена од стране наручиоца до </w:t>
      </w:r>
      <w:r w:rsidR="00D10D18">
        <w:rPr>
          <w:rFonts w:ascii="Times New Roman" w:eastAsia="Arial Unicode MS" w:hAnsi="Times New Roman" w:cs="Times New Roman"/>
          <w:kern w:val="1"/>
          <w:sz w:val="24"/>
          <w:szCs w:val="24"/>
          <w:lang w:eastAsia="ar-SA"/>
        </w:rPr>
        <w:t>1</w:t>
      </w:r>
      <w:r w:rsidR="00A46DA5">
        <w:rPr>
          <w:rFonts w:ascii="Times New Roman" w:eastAsia="Arial Unicode MS" w:hAnsi="Times New Roman" w:cs="Times New Roman"/>
          <w:kern w:val="1"/>
          <w:sz w:val="24"/>
          <w:szCs w:val="24"/>
          <w:lang w:eastAsia="ar-SA"/>
        </w:rPr>
        <w:t>6</w:t>
      </w:r>
      <w:r w:rsidRPr="00543A16">
        <w:rPr>
          <w:rFonts w:ascii="Times New Roman" w:eastAsia="Arial Unicode MS" w:hAnsi="Times New Roman" w:cs="Times New Roman"/>
          <w:kern w:val="1"/>
          <w:sz w:val="24"/>
          <w:szCs w:val="24"/>
          <w:lang w:val="sr-Cyrl-CS" w:eastAsia="ar-SA"/>
        </w:rPr>
        <w:t>.0</w:t>
      </w:r>
      <w:r w:rsidR="0021278B">
        <w:rPr>
          <w:rFonts w:ascii="Times New Roman" w:eastAsia="Arial Unicode MS" w:hAnsi="Times New Roman" w:cs="Times New Roman"/>
          <w:kern w:val="1"/>
          <w:sz w:val="24"/>
          <w:szCs w:val="24"/>
          <w:lang w:val="sr-Latn-RS" w:eastAsia="ar-SA"/>
        </w:rPr>
        <w:t>3</w:t>
      </w:r>
      <w:bookmarkStart w:id="0" w:name="_GoBack"/>
      <w:bookmarkEnd w:id="0"/>
      <w:r w:rsidRPr="00543A16">
        <w:rPr>
          <w:rFonts w:ascii="Times New Roman" w:eastAsia="Arial Unicode MS" w:hAnsi="Times New Roman" w:cs="Times New Roman"/>
          <w:kern w:val="1"/>
          <w:sz w:val="24"/>
          <w:szCs w:val="24"/>
          <w:lang w:val="sr-Cyrl-CS" w:eastAsia="ar-SA"/>
        </w:rPr>
        <w:t>.20</w:t>
      </w:r>
      <w:r w:rsidR="00D10D18">
        <w:rPr>
          <w:rFonts w:ascii="Times New Roman" w:eastAsia="Arial Unicode MS" w:hAnsi="Times New Roman" w:cs="Times New Roman"/>
          <w:kern w:val="1"/>
          <w:sz w:val="24"/>
          <w:szCs w:val="24"/>
          <w:lang w:eastAsia="ar-SA"/>
        </w:rPr>
        <w:t>20</w:t>
      </w:r>
      <w:r w:rsidRPr="00543A16">
        <w:rPr>
          <w:rFonts w:ascii="Times New Roman" w:eastAsia="Arial Unicode MS" w:hAnsi="Times New Roman" w:cs="Times New Roman"/>
          <w:kern w:val="1"/>
          <w:sz w:val="24"/>
          <w:szCs w:val="24"/>
          <w:lang w:val="sr-Cyrl-CS" w:eastAsia="ar-SA"/>
        </w:rPr>
        <w:t>.</w:t>
      </w:r>
      <w:r w:rsidRPr="00543A16">
        <w:rPr>
          <w:rFonts w:ascii="Times New Roman" w:eastAsia="Arial Unicode MS" w:hAnsi="Times New Roman" w:cs="Times New Roman"/>
          <w:kern w:val="1"/>
          <w:sz w:val="24"/>
          <w:szCs w:val="24"/>
          <w:lang w:eastAsia="ar-SA"/>
        </w:rPr>
        <w:t xml:space="preserve"> </w:t>
      </w:r>
      <w:r w:rsidRPr="00543A16">
        <w:rPr>
          <w:rFonts w:ascii="Times New Roman" w:eastAsia="Arial Unicode MS" w:hAnsi="Times New Roman" w:cs="Times New Roman"/>
          <w:kern w:val="1"/>
          <w:sz w:val="24"/>
          <w:szCs w:val="24"/>
          <w:lang w:val="sr-Cyrl-CS" w:eastAsia="ar-SA"/>
        </w:rPr>
        <w:t>године до 1</w:t>
      </w:r>
      <w:r w:rsidR="00D10D18">
        <w:rPr>
          <w:rFonts w:ascii="Times New Roman" w:eastAsia="Arial Unicode MS" w:hAnsi="Times New Roman" w:cs="Times New Roman"/>
          <w:kern w:val="1"/>
          <w:sz w:val="24"/>
          <w:szCs w:val="24"/>
          <w:lang w:eastAsia="ar-SA"/>
        </w:rPr>
        <w:t>2</w:t>
      </w:r>
      <w:r w:rsidRPr="00543A16">
        <w:rPr>
          <w:rFonts w:ascii="Times New Roman" w:eastAsia="Arial Unicode MS" w:hAnsi="Times New Roman" w:cs="Times New Roman"/>
          <w:kern w:val="1"/>
          <w:sz w:val="24"/>
          <w:szCs w:val="24"/>
          <w:vertAlign w:val="superscript"/>
          <w:lang w:eastAsia="ar-SA"/>
        </w:rPr>
        <w:t>00</w:t>
      </w:r>
      <w:r w:rsidRPr="00543A16">
        <w:rPr>
          <w:rFonts w:ascii="Times New Roman" w:eastAsia="Arial Unicode MS" w:hAnsi="Times New Roman" w:cs="Times New Roman"/>
          <w:kern w:val="1"/>
          <w:sz w:val="24"/>
          <w:szCs w:val="24"/>
          <w:vertAlign w:val="superscript"/>
          <w:lang w:val="sr-Cyrl-CS" w:eastAsia="ar-SA"/>
        </w:rPr>
        <w:t xml:space="preserve"> </w:t>
      </w:r>
      <w:r w:rsidRPr="00543A16">
        <w:rPr>
          <w:rFonts w:ascii="Times New Roman" w:eastAsia="Arial Unicode MS" w:hAnsi="Times New Roman" w:cs="Times New Roman"/>
          <w:kern w:val="1"/>
          <w:sz w:val="24"/>
          <w:szCs w:val="24"/>
          <w:lang w:val="sr-Cyrl-CS" w:eastAsia="ar-SA"/>
        </w:rPr>
        <w:t>часова</w:t>
      </w:r>
      <w:r w:rsidRPr="00543A16">
        <w:rPr>
          <w:rFonts w:ascii="Times New Roman" w:eastAsia="Arial Unicode MS" w:hAnsi="Times New Roman" w:cs="Times New Roman"/>
          <w:i/>
          <w:iCs/>
          <w:kern w:val="1"/>
          <w:sz w:val="24"/>
          <w:szCs w:val="24"/>
          <w:lang w:val="sr-Cyrl-CS" w:eastAsia="ar-SA"/>
        </w:rPr>
        <w:t>.</w:t>
      </w:r>
      <w:r w:rsidRPr="00543A16">
        <w:rPr>
          <w:rFonts w:ascii="Times New Roman" w:eastAsia="Arial Unicode MS" w:hAnsi="Times New Roman" w:cs="Times New Roman"/>
          <w:i/>
          <w:iCs/>
          <w:color w:val="FF0000"/>
          <w:kern w:val="1"/>
          <w:sz w:val="24"/>
          <w:szCs w:val="24"/>
          <w:lang w:val="sr-Cyrl-CS" w:eastAsia="ar-SA"/>
        </w:rPr>
        <w:t xml:space="preserve"> </w:t>
      </w:r>
    </w:p>
    <w:p w:rsidR="00543A16" w:rsidRPr="00543A16" w:rsidRDefault="00543A16" w:rsidP="00543A16">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CS" w:eastAsia="ar-SA"/>
        </w:rPr>
      </w:pPr>
      <w:r w:rsidRPr="00543A16">
        <w:rPr>
          <w:rFonts w:ascii="Times New Roman" w:eastAsia="Arial Unicode MS" w:hAnsi="Times New Roman" w:cs="Times New Roman"/>
          <w:kern w:val="1"/>
          <w:sz w:val="24"/>
          <w:szCs w:val="24"/>
          <w:lang w:val="sr-Cyrl-CS" w:eastAsia="ar-SA"/>
        </w:rPr>
        <w:t xml:space="preserve">Наручилац ће, по пријему одређене понуде, на коверти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543A16" w:rsidRPr="00543A16" w:rsidRDefault="00543A16" w:rsidP="00543A16">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CS" w:eastAsia="ar-SA"/>
        </w:rPr>
      </w:pPr>
      <w:r w:rsidRPr="00543A16">
        <w:rPr>
          <w:rFonts w:ascii="Times New Roman" w:eastAsia="Arial Unicode MS" w:hAnsi="Times New Roman" w:cs="Times New Roman"/>
          <w:kern w:val="1"/>
          <w:sz w:val="24"/>
          <w:szCs w:val="24"/>
          <w:lang w:val="sr-Cyrl-C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43A16" w:rsidRPr="00543A16" w:rsidRDefault="00543A16" w:rsidP="00543A16">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543A16">
        <w:rPr>
          <w:rFonts w:ascii="Times New Roman" w:eastAsia="Arial Unicode MS" w:hAnsi="Times New Roman" w:cs="Times New Roman"/>
          <w:b/>
          <w:color w:val="000000"/>
          <w:kern w:val="1"/>
          <w:sz w:val="24"/>
          <w:szCs w:val="24"/>
          <w:lang w:val="sr-Cyrl-CS" w:eastAsia="ar-SA"/>
        </w:rPr>
        <w:t xml:space="preserve">  </w:t>
      </w:r>
    </w:p>
    <w:p w:rsidR="00543A16" w:rsidRPr="00543A16" w:rsidRDefault="00543A16" w:rsidP="00543A16">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543A16">
        <w:rPr>
          <w:rFonts w:ascii="Times New Roman" w:eastAsia="TimesNewRomanPSMT" w:hAnsi="Times New Roman" w:cs="Times New Roman"/>
          <w:bCs/>
          <w:color w:val="000000"/>
          <w:kern w:val="1"/>
          <w:sz w:val="24"/>
          <w:szCs w:val="24"/>
          <w:lang w:val="sr-Cyrl-CS" w:eastAsia="ar-SA"/>
        </w:rPr>
        <w:t>Понуда мора да садржи:</w:t>
      </w:r>
    </w:p>
    <w:p w:rsidR="00543A16" w:rsidRPr="00543A16" w:rsidRDefault="00543A16" w:rsidP="00543A16">
      <w:pPr>
        <w:widowControl w:val="0"/>
        <w:numPr>
          <w:ilvl w:val="0"/>
          <w:numId w:val="22"/>
        </w:numPr>
        <w:suppressAutoHyphens/>
        <w:autoSpaceDE w:val="0"/>
        <w:autoSpaceDN w:val="0"/>
        <w:adjustRightInd w:val="0"/>
        <w:spacing w:after="0" w:line="100" w:lineRule="atLeast"/>
        <w:ind w:left="284" w:hanging="284"/>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Образац понуде (обра</w:t>
      </w:r>
      <w:r w:rsidR="00AE3544">
        <w:rPr>
          <w:rFonts w:ascii="Times New Roman" w:eastAsia="Arial Unicode MS" w:hAnsi="Times New Roman" w:cs="Times New Roman"/>
          <w:color w:val="000000"/>
          <w:kern w:val="1"/>
          <w:sz w:val="24"/>
          <w:szCs w:val="24"/>
          <w:lang w:val="sr-Cyrl-CS" w:eastAsia="ar-SA"/>
        </w:rPr>
        <w:t>зац мора бити попуњен у целости и</w:t>
      </w:r>
      <w:r w:rsidRPr="00543A16">
        <w:rPr>
          <w:rFonts w:ascii="Times New Roman" w:eastAsia="Arial Unicode MS" w:hAnsi="Times New Roman" w:cs="Times New Roman"/>
          <w:color w:val="000000"/>
          <w:kern w:val="1"/>
          <w:sz w:val="24"/>
          <w:szCs w:val="24"/>
          <w:lang w:val="sr-Cyrl-CS" w:eastAsia="ar-SA"/>
        </w:rPr>
        <w:t xml:space="preserve"> потписан од стране овлашћеног лица понуђача);</w:t>
      </w:r>
    </w:p>
    <w:p w:rsidR="00543A16" w:rsidRPr="00543A16" w:rsidRDefault="00543A16" w:rsidP="00543A16">
      <w:pPr>
        <w:widowControl w:val="0"/>
        <w:numPr>
          <w:ilvl w:val="0"/>
          <w:numId w:val="22"/>
        </w:numPr>
        <w:suppressAutoHyphens/>
        <w:autoSpaceDE w:val="0"/>
        <w:autoSpaceDN w:val="0"/>
        <w:adjustRightInd w:val="0"/>
        <w:spacing w:after="0" w:line="100" w:lineRule="atLeast"/>
        <w:ind w:left="284" w:hanging="284"/>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Изјаву о испуњавању услова из члана 75. став 1. тачака 1), 2) и 4) Закона (образац потписује овлашћено лице понуђача);            </w:t>
      </w:r>
    </w:p>
    <w:p w:rsidR="00543A16" w:rsidRPr="00543A16" w:rsidRDefault="00543A16" w:rsidP="00543A16">
      <w:pPr>
        <w:widowControl w:val="0"/>
        <w:numPr>
          <w:ilvl w:val="0"/>
          <w:numId w:val="22"/>
        </w:numPr>
        <w:suppressAutoHyphens/>
        <w:autoSpaceDE w:val="0"/>
        <w:autoSpaceDN w:val="0"/>
        <w:adjustRightInd w:val="0"/>
        <w:spacing w:after="0" w:line="100" w:lineRule="atLeast"/>
        <w:ind w:left="284" w:hanging="284"/>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BA" w:eastAsia="ar-SA"/>
        </w:rPr>
        <w:t xml:space="preserve">Доказ о испуњености обавезног услова из члана 75. став 1. тачке 5) </w:t>
      </w:r>
      <w:r w:rsidRPr="00543A16">
        <w:rPr>
          <w:rFonts w:ascii="Times New Roman" w:eastAsia="Arial Unicode MS" w:hAnsi="Times New Roman" w:cs="Times New Roman"/>
          <w:color w:val="000000"/>
          <w:kern w:val="1"/>
          <w:sz w:val="24"/>
          <w:szCs w:val="24"/>
          <w:lang w:val="sr-Cyrl-CS" w:eastAsia="ar-SA"/>
        </w:rPr>
        <w:t>Закона;</w:t>
      </w:r>
    </w:p>
    <w:p w:rsidR="00543A16" w:rsidRPr="00543A16" w:rsidRDefault="00543A16" w:rsidP="00543A16">
      <w:pPr>
        <w:widowControl w:val="0"/>
        <w:numPr>
          <w:ilvl w:val="0"/>
          <w:numId w:val="22"/>
        </w:numPr>
        <w:suppressAutoHyphens/>
        <w:autoSpaceDE w:val="0"/>
        <w:autoSpaceDN w:val="0"/>
        <w:adjustRightInd w:val="0"/>
        <w:spacing w:after="0" w:line="100" w:lineRule="atLeast"/>
        <w:ind w:left="284" w:hanging="284"/>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Изјаву о поштовању обавезе из члана 75. став 2. Закона (образац потписује овлашћено лице понуђача);</w:t>
      </w:r>
    </w:p>
    <w:p w:rsidR="00543A16" w:rsidRPr="00543A16" w:rsidRDefault="00543A16" w:rsidP="00543A16">
      <w:pPr>
        <w:widowControl w:val="0"/>
        <w:numPr>
          <w:ilvl w:val="0"/>
          <w:numId w:val="22"/>
        </w:numPr>
        <w:suppressAutoHyphens/>
        <w:autoSpaceDE w:val="0"/>
        <w:autoSpaceDN w:val="0"/>
        <w:adjustRightInd w:val="0"/>
        <w:spacing w:after="0" w:line="100" w:lineRule="atLeast"/>
        <w:ind w:left="284" w:hanging="284"/>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Доказ о испуњености додатног услова;</w:t>
      </w:r>
    </w:p>
    <w:p w:rsidR="00543A16" w:rsidRPr="00543A16" w:rsidRDefault="00543A16" w:rsidP="00543A16">
      <w:pPr>
        <w:numPr>
          <w:ilvl w:val="0"/>
          <w:numId w:val="22"/>
        </w:numPr>
        <w:suppressAutoHyphens/>
        <w:spacing w:after="0" w:line="100" w:lineRule="atLeast"/>
        <w:ind w:left="284" w:hanging="284"/>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BA" w:eastAsia="ar-SA"/>
        </w:rPr>
        <w:t xml:space="preserve">Изјаву на свом меморандуму, потписану од старне одговорног лица понуђача и оверену печатом, којом се обавезује да ће уколико му буде додељен уговор у предметном поступку </w:t>
      </w:r>
      <w:r w:rsidRPr="00543A16">
        <w:rPr>
          <w:rFonts w:ascii="Times New Roman" w:eastAsia="Arial Unicode MS" w:hAnsi="Times New Roman" w:cs="Times New Roman"/>
          <w:color w:val="000000"/>
          <w:kern w:val="1"/>
          <w:sz w:val="24"/>
          <w:szCs w:val="24"/>
          <w:lang w:val="sr-Cyrl-CS" w:eastAsia="ar-SA"/>
        </w:rPr>
        <w:t>јавне набавке, поступити у складу са чланом 188. став 3. Закона о енергетици (,,Службени гласник РС“, број 145/14</w:t>
      </w:r>
      <w:r w:rsidR="00E272A4">
        <w:rPr>
          <w:rFonts w:ascii="Times New Roman" w:eastAsia="Arial Unicode MS" w:hAnsi="Times New Roman" w:cs="Times New Roman"/>
          <w:color w:val="000000"/>
          <w:kern w:val="1"/>
          <w:sz w:val="24"/>
          <w:szCs w:val="24"/>
          <w:lang w:val="sr-Cyrl-CS" w:eastAsia="ar-SA"/>
        </w:rPr>
        <w:t xml:space="preserve"> и 95/18</w:t>
      </w:r>
      <w:r w:rsidRPr="00543A16">
        <w:rPr>
          <w:rFonts w:ascii="Times New Roman" w:eastAsia="Arial Unicode MS" w:hAnsi="Times New Roman" w:cs="Times New Roman"/>
          <w:color w:val="000000"/>
          <w:kern w:val="1"/>
          <w:sz w:val="24"/>
          <w:szCs w:val="24"/>
          <w:lang w:val="sr-Cyrl-CS" w:eastAsia="ar-SA"/>
        </w:rPr>
        <w:t>)</w:t>
      </w:r>
    </w:p>
    <w:p w:rsidR="00543A16" w:rsidRPr="00543A16" w:rsidRDefault="00543A16" w:rsidP="00543A16">
      <w:pPr>
        <w:widowControl w:val="0"/>
        <w:numPr>
          <w:ilvl w:val="0"/>
          <w:numId w:val="22"/>
        </w:numPr>
        <w:suppressAutoHyphens/>
        <w:autoSpaceDE w:val="0"/>
        <w:autoSpaceDN w:val="0"/>
        <w:adjustRightInd w:val="0"/>
        <w:spacing w:after="0" w:line="100" w:lineRule="atLeast"/>
        <w:ind w:left="284" w:hanging="284"/>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Изјаву о независној понуди (образац потписује овлашћено лице понуђача</w:t>
      </w:r>
      <w:r w:rsidR="00AE3544">
        <w:rPr>
          <w:rFonts w:ascii="Times New Roman" w:eastAsia="Arial Unicode MS" w:hAnsi="Times New Roman" w:cs="Times New Roman"/>
          <w:color w:val="000000"/>
          <w:kern w:val="1"/>
          <w:sz w:val="24"/>
          <w:szCs w:val="24"/>
          <w:lang w:val="sr-Cyrl-CS" w:eastAsia="ar-SA"/>
        </w:rPr>
        <w:t>)</w:t>
      </w:r>
    </w:p>
    <w:p w:rsidR="00543A16" w:rsidRPr="00543A16" w:rsidRDefault="00543A16" w:rsidP="00543A16">
      <w:pPr>
        <w:widowControl w:val="0"/>
        <w:numPr>
          <w:ilvl w:val="0"/>
          <w:numId w:val="22"/>
        </w:numPr>
        <w:suppressAutoHyphens/>
        <w:autoSpaceDE w:val="0"/>
        <w:autoSpaceDN w:val="0"/>
        <w:adjustRightInd w:val="0"/>
        <w:spacing w:after="0" w:line="100" w:lineRule="atLeast"/>
        <w:ind w:left="284" w:hanging="284"/>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Модел уговора (сваку </w:t>
      </w:r>
      <w:r w:rsidR="00AE3544">
        <w:rPr>
          <w:rFonts w:ascii="Times New Roman" w:eastAsia="Arial Unicode MS" w:hAnsi="Times New Roman" w:cs="Times New Roman"/>
          <w:color w:val="000000"/>
          <w:kern w:val="1"/>
          <w:sz w:val="24"/>
          <w:szCs w:val="24"/>
          <w:lang w:val="sr-Cyrl-CS" w:eastAsia="ar-SA"/>
        </w:rPr>
        <w:t>страну обрасца понуђач попуњава и</w:t>
      </w:r>
      <w:r w:rsidRPr="00543A16">
        <w:rPr>
          <w:rFonts w:ascii="Times New Roman" w:eastAsia="Arial Unicode MS" w:hAnsi="Times New Roman" w:cs="Times New Roman"/>
          <w:color w:val="000000"/>
          <w:kern w:val="1"/>
          <w:sz w:val="24"/>
          <w:szCs w:val="24"/>
          <w:lang w:val="sr-Cyrl-CS" w:eastAsia="ar-SA"/>
        </w:rPr>
        <w:t xml:space="preserve"> парафира)</w:t>
      </w:r>
    </w:p>
    <w:p w:rsidR="00543A16" w:rsidRPr="00543A16" w:rsidRDefault="00543A16" w:rsidP="00543A16">
      <w:pPr>
        <w:suppressAutoHyphens/>
        <w:spacing w:after="0" w:line="100" w:lineRule="atLeast"/>
        <w:jc w:val="both"/>
        <w:rPr>
          <w:rFonts w:ascii="Times New Roman" w:eastAsia="Arial Unicode MS" w:hAnsi="Times New Roman" w:cs="Times New Roman"/>
          <w:b/>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iCs/>
          <w:color w:val="000000"/>
          <w:kern w:val="1"/>
          <w:sz w:val="24"/>
          <w:szCs w:val="24"/>
          <w:lang w:val="sr-Cyrl-CS" w:eastAsia="ar-SA"/>
        </w:rPr>
      </w:pPr>
      <w:r w:rsidRPr="00543A16">
        <w:rPr>
          <w:rFonts w:ascii="Times New Roman" w:eastAsia="Arial Unicode MS" w:hAnsi="Times New Roman" w:cs="Times New Roman"/>
          <w:b/>
          <w:i/>
          <w:iCs/>
          <w:color w:val="000000"/>
          <w:kern w:val="1"/>
          <w:sz w:val="24"/>
          <w:szCs w:val="24"/>
          <w:lang w:val="sr-Cyrl-CS" w:eastAsia="ar-SA"/>
        </w:rPr>
        <w:t>3.</w:t>
      </w:r>
      <w:r w:rsidRPr="00543A16">
        <w:rPr>
          <w:rFonts w:ascii="Times New Roman" w:eastAsia="Arial Unicode MS" w:hAnsi="Times New Roman" w:cs="Times New Roman"/>
          <w:b/>
          <w:bCs/>
          <w:i/>
          <w:iCs/>
          <w:color w:val="000000"/>
          <w:kern w:val="1"/>
          <w:sz w:val="24"/>
          <w:szCs w:val="24"/>
          <w:lang w:val="sr-Cyrl-CS" w:eastAsia="ar-SA"/>
        </w:rPr>
        <w:t xml:space="preserve">  ПОНУДА СА ВАРИЈАНТАМА</w:t>
      </w:r>
    </w:p>
    <w:p w:rsidR="00543A16" w:rsidRPr="00543A16" w:rsidRDefault="00543A16" w:rsidP="00543A16">
      <w:pPr>
        <w:suppressAutoHyphens/>
        <w:spacing w:after="0" w:line="100" w:lineRule="atLeast"/>
        <w:jc w:val="both"/>
        <w:rPr>
          <w:rFonts w:ascii="Times New Roman" w:eastAsia="Arial Unicode MS" w:hAnsi="Times New Roman" w:cs="Times New Roman"/>
          <w:bCs/>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r w:rsidRPr="00543A16">
        <w:rPr>
          <w:rFonts w:ascii="Times New Roman" w:eastAsia="Arial Unicode MS" w:hAnsi="Times New Roman" w:cs="Times New Roman"/>
          <w:bCs/>
          <w:iCs/>
          <w:color w:val="000000"/>
          <w:kern w:val="1"/>
          <w:sz w:val="24"/>
          <w:szCs w:val="24"/>
          <w:lang w:val="sr-Cyrl-CS" w:eastAsia="ar-SA"/>
        </w:rPr>
        <w:t>Подношење понуде са варијантама није дозвољено.</w:t>
      </w:r>
    </w:p>
    <w:p w:rsid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AE3544" w:rsidRDefault="00AE3544"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AE3544" w:rsidRPr="00543A16" w:rsidRDefault="00AE3544"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b/>
          <w:bCs/>
          <w:i/>
          <w:iCs/>
          <w:color w:val="000000"/>
          <w:kern w:val="1"/>
          <w:sz w:val="24"/>
          <w:szCs w:val="24"/>
          <w:lang w:val="sr-Cyrl-CS" w:eastAsia="ar-SA"/>
        </w:rPr>
        <w:t xml:space="preserve">4. </w:t>
      </w:r>
      <w:r w:rsidRPr="00543A16">
        <w:rPr>
          <w:rFonts w:ascii="Times New Roman" w:eastAsia="Arial Unicode MS" w:hAnsi="Times New Roman" w:cs="Times New Roman"/>
          <w:b/>
          <w:i/>
          <w:iCs/>
          <w:color w:val="000000"/>
          <w:kern w:val="1"/>
          <w:sz w:val="24"/>
          <w:szCs w:val="24"/>
          <w:lang w:val="sr-Cyrl-CS" w:eastAsia="ar-SA"/>
        </w:rPr>
        <w:t>НАЧИН ИЗМЕНЕ, ДОПУНЕ И ОПОЗИВА ПОНУДЕ</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У року за подношење понуде понуђач може да измени, допуни или опозове своју понуду на начин који је одређен за подношење понуде.</w:t>
      </w:r>
    </w:p>
    <w:p w:rsidR="00543A16" w:rsidRPr="00543A16" w:rsidRDefault="00543A16" w:rsidP="00543A16">
      <w:pPr>
        <w:suppressAutoHyphens/>
        <w:spacing w:after="0" w:line="100" w:lineRule="atLeast"/>
        <w:jc w:val="both"/>
        <w:rPr>
          <w:rFonts w:ascii="Times New Roman" w:eastAsia="TimesNewRomanPSMT" w:hAnsi="Times New Roman" w:cs="Times New Roman"/>
          <w:bCs/>
          <w:iCs/>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Понуђач је дужан да јасно назначи који део понуде мења, односно која документа накнадно доставља. </w:t>
      </w:r>
    </w:p>
    <w:p w:rsidR="00543A16" w:rsidRPr="00543A16" w:rsidRDefault="00543A16" w:rsidP="00543A16">
      <w:pPr>
        <w:suppressAutoHyphens/>
        <w:spacing w:after="0" w:line="100" w:lineRule="atLeast"/>
        <w:jc w:val="both"/>
        <w:rPr>
          <w:rFonts w:ascii="Times New Roman" w:eastAsia="TimesNewRomanPSMT" w:hAnsi="Times New Roman" w:cs="Times New Roman"/>
          <w:bCs/>
          <w:iCs/>
          <w:color w:val="000000"/>
          <w:kern w:val="1"/>
          <w:sz w:val="24"/>
          <w:szCs w:val="24"/>
          <w:lang w:val="sr-Cyrl-CS" w:eastAsia="ar-SA"/>
        </w:rPr>
      </w:pPr>
      <w:r w:rsidRPr="00543A16">
        <w:rPr>
          <w:rFonts w:ascii="Times New Roman" w:eastAsia="TimesNewRomanPSMT" w:hAnsi="Times New Roman" w:cs="Times New Roman"/>
          <w:bCs/>
          <w:iCs/>
          <w:color w:val="000000"/>
          <w:kern w:val="1"/>
          <w:sz w:val="24"/>
          <w:szCs w:val="24"/>
          <w:lang w:val="sr-Cyrl-CS" w:eastAsia="ar-SA"/>
        </w:rPr>
        <w:t xml:space="preserve">Измену, допуну или опозив понуде треба доставити на адресу: </w:t>
      </w:r>
      <w:r w:rsidRPr="00543A16">
        <w:rPr>
          <w:rFonts w:ascii="Times New Roman" w:eastAsia="TimesNewRomanPSMT" w:hAnsi="Times New Roman" w:cs="Times New Roman"/>
          <w:b/>
          <w:bCs/>
          <w:color w:val="000000"/>
          <w:kern w:val="1"/>
          <w:sz w:val="24"/>
          <w:szCs w:val="24"/>
          <w:lang w:val="sr-Cyrl-CS" w:eastAsia="ar-SA"/>
        </w:rPr>
        <w:t xml:space="preserve">Основна школа ''Јован Јовановић Змај'', Ђурђево, Краља Петра </w:t>
      </w:r>
      <w:r w:rsidRPr="00543A16">
        <w:rPr>
          <w:rFonts w:ascii="Times New Roman" w:eastAsia="TimesNewRomanPSMT" w:hAnsi="Times New Roman" w:cs="Times New Roman"/>
          <w:b/>
          <w:bCs/>
          <w:color w:val="000000"/>
          <w:kern w:val="1"/>
          <w:sz w:val="24"/>
          <w:szCs w:val="24"/>
          <w:lang w:eastAsia="ar-SA"/>
        </w:rPr>
        <w:t>I</w:t>
      </w:r>
      <w:r w:rsidRPr="00543A16">
        <w:rPr>
          <w:rFonts w:ascii="Times New Roman" w:eastAsia="TimesNewRomanPSMT" w:hAnsi="Times New Roman" w:cs="Times New Roman"/>
          <w:b/>
          <w:bCs/>
          <w:color w:val="000000"/>
          <w:kern w:val="1"/>
          <w:sz w:val="24"/>
          <w:szCs w:val="24"/>
          <w:lang w:val="sr-Cyrl-CS" w:eastAsia="ar-SA"/>
        </w:rPr>
        <w:t xml:space="preserve"> 59, </w:t>
      </w:r>
      <w:r w:rsidRPr="00543A16">
        <w:rPr>
          <w:rFonts w:ascii="Times New Roman" w:eastAsia="TimesNewRomanPSMT" w:hAnsi="Times New Roman" w:cs="Times New Roman"/>
          <w:bCs/>
          <w:iCs/>
          <w:color w:val="000000"/>
          <w:kern w:val="1"/>
          <w:sz w:val="24"/>
          <w:szCs w:val="24"/>
          <w:lang w:val="sr-Cyrl-CS" w:eastAsia="ar-SA"/>
        </w:rPr>
        <w:t>са назнаком:</w:t>
      </w:r>
    </w:p>
    <w:p w:rsidR="00543A16" w:rsidRPr="00543A16" w:rsidRDefault="00543A16" w:rsidP="00543A16">
      <w:pPr>
        <w:suppressAutoHyphens/>
        <w:spacing w:after="0" w:line="100" w:lineRule="atLeast"/>
        <w:jc w:val="both"/>
        <w:rPr>
          <w:rFonts w:ascii="Times New Roman" w:eastAsia="TimesNewRomanPSMT" w:hAnsi="Times New Roman" w:cs="Times New Roman"/>
          <w:bCs/>
          <w:iCs/>
          <w:color w:val="000000"/>
          <w:kern w:val="1"/>
          <w:sz w:val="24"/>
          <w:szCs w:val="24"/>
          <w:lang w:val="sr-Cyrl-CS" w:eastAsia="ar-SA"/>
        </w:rPr>
      </w:pPr>
      <w:r w:rsidRPr="00543A16">
        <w:rPr>
          <w:rFonts w:ascii="Times New Roman" w:eastAsia="TimesNewRomanPSMT" w:hAnsi="Times New Roman" w:cs="Times New Roman"/>
          <w:bCs/>
          <w:iCs/>
          <w:color w:val="000000"/>
          <w:kern w:val="1"/>
          <w:sz w:val="24"/>
          <w:szCs w:val="24"/>
          <w:lang w:val="sr-Cyrl-CS" w:eastAsia="ar-SA"/>
        </w:rPr>
        <w:t>„</w:t>
      </w:r>
      <w:r w:rsidRPr="00543A16">
        <w:rPr>
          <w:rFonts w:ascii="Times New Roman" w:eastAsia="TimesNewRomanPSMT" w:hAnsi="Times New Roman" w:cs="Times New Roman"/>
          <w:b/>
          <w:bCs/>
          <w:iCs/>
          <w:color w:val="000000"/>
          <w:kern w:val="1"/>
          <w:sz w:val="24"/>
          <w:szCs w:val="24"/>
          <w:lang w:val="sr-Cyrl-CS" w:eastAsia="ar-SA"/>
        </w:rPr>
        <w:t>Измена понуде</w:t>
      </w:r>
      <w:r w:rsidRPr="00543A16">
        <w:rPr>
          <w:rFonts w:ascii="Times New Roman" w:eastAsia="TimesNewRomanPS-BoldMT" w:hAnsi="Times New Roman" w:cs="Times New Roman"/>
          <w:b/>
          <w:bCs/>
          <w:color w:val="000000"/>
          <w:kern w:val="1"/>
          <w:sz w:val="24"/>
          <w:szCs w:val="24"/>
          <w:lang w:val="sr-Cyrl-CS" w:eastAsia="ar-SA"/>
        </w:rPr>
        <w:t xml:space="preserve"> за јавну набавку</w:t>
      </w:r>
      <w:r w:rsidRPr="00543A16">
        <w:rPr>
          <w:rFonts w:ascii="Times New Roman" w:eastAsia="Arial Unicode MS" w:hAnsi="Times New Roman" w:cs="Times New Roman"/>
          <w:color w:val="000000"/>
          <w:kern w:val="1"/>
          <w:sz w:val="24"/>
          <w:szCs w:val="24"/>
          <w:lang w:val="sr-Cyrl-CS" w:eastAsia="ar-SA"/>
        </w:rPr>
        <w:t xml:space="preserve"> </w:t>
      </w:r>
      <w:r w:rsidRPr="00543A16">
        <w:rPr>
          <w:rFonts w:ascii="Times New Roman" w:eastAsia="Arial Unicode MS" w:hAnsi="Times New Roman" w:cs="Times New Roman"/>
          <w:b/>
          <w:color w:val="000000"/>
          <w:kern w:val="1"/>
          <w:sz w:val="24"/>
          <w:szCs w:val="24"/>
          <w:lang w:val="sr-Cyrl-CS" w:eastAsia="ar-SA"/>
        </w:rPr>
        <w:t>добара</w:t>
      </w:r>
      <w:r w:rsidRPr="00543A16">
        <w:rPr>
          <w:rFonts w:ascii="Times New Roman" w:eastAsia="Arial Unicode MS" w:hAnsi="Times New Roman" w:cs="Times New Roman"/>
          <w:color w:val="000000"/>
          <w:kern w:val="1"/>
          <w:sz w:val="24"/>
          <w:szCs w:val="24"/>
          <w:lang w:val="sr-Cyrl-CS" w:eastAsia="ar-SA"/>
        </w:rPr>
        <w:t xml:space="preserve"> –</w:t>
      </w:r>
      <w:r w:rsidRPr="00543A16">
        <w:rPr>
          <w:rFonts w:ascii="Times New Roman" w:eastAsia="TimesNewRomanPS-BoldMT" w:hAnsi="Times New Roman" w:cs="Times New Roman"/>
          <w:b/>
          <w:bCs/>
          <w:color w:val="002060"/>
          <w:kern w:val="1"/>
          <w:sz w:val="24"/>
          <w:szCs w:val="24"/>
          <w:lang w:val="sr-Cyrl-CS" w:eastAsia="ar-SA"/>
        </w:rPr>
        <w:t xml:space="preserve"> </w:t>
      </w:r>
      <w:r w:rsidRPr="00543A16">
        <w:rPr>
          <w:rFonts w:ascii="Times New Roman" w:eastAsia="TimesNewRomanPS-BoldMT" w:hAnsi="Times New Roman" w:cs="Times New Roman"/>
          <w:b/>
          <w:bCs/>
          <w:color w:val="000000"/>
          <w:kern w:val="1"/>
          <w:sz w:val="24"/>
          <w:szCs w:val="24"/>
          <w:lang w:val="sr-Cyrl-CS" w:eastAsia="ar-SA"/>
        </w:rPr>
        <w:t xml:space="preserve">ЈН број 1.1.1. </w:t>
      </w:r>
      <w:r w:rsidRPr="00543A16">
        <w:rPr>
          <w:rFonts w:ascii="Times New Roman" w:eastAsia="TimesNewRomanPSMT" w:hAnsi="Times New Roman" w:cs="Times New Roman"/>
          <w:b/>
          <w:bCs/>
          <w:color w:val="000000"/>
          <w:kern w:val="1"/>
          <w:sz w:val="24"/>
          <w:szCs w:val="24"/>
          <w:lang w:val="sr-Cyrl-CS" w:eastAsia="ar-SA"/>
        </w:rPr>
        <w:t xml:space="preserve">- </w:t>
      </w:r>
      <w:r w:rsidRPr="00543A16">
        <w:rPr>
          <w:rFonts w:ascii="Times New Roman" w:eastAsia="TimesNewRomanPS-BoldMT" w:hAnsi="Times New Roman" w:cs="Times New Roman"/>
          <w:b/>
          <w:bCs/>
          <w:color w:val="000000"/>
          <w:kern w:val="1"/>
          <w:sz w:val="24"/>
          <w:szCs w:val="24"/>
          <w:lang w:val="sr-Cyrl-CS" w:eastAsia="ar-SA"/>
        </w:rPr>
        <w:t>НЕ ОТВАРАТИ”.</w:t>
      </w:r>
      <w:r w:rsidRPr="00543A16">
        <w:rPr>
          <w:rFonts w:ascii="Times New Roman" w:eastAsia="Arial Unicode MS" w:hAnsi="Times New Roman" w:cs="Times New Roman"/>
          <w:color w:val="FF0000"/>
          <w:kern w:val="1"/>
          <w:sz w:val="24"/>
          <w:szCs w:val="24"/>
          <w:lang w:val="sr-Cyrl-CS" w:eastAsia="ar-SA"/>
        </w:rPr>
        <w:t xml:space="preserve"> </w:t>
      </w:r>
      <w:r w:rsidRPr="00543A16">
        <w:rPr>
          <w:rFonts w:ascii="Times New Roman" w:eastAsia="TimesNewRomanPSMT" w:hAnsi="Times New Roman" w:cs="Times New Roman"/>
          <w:bCs/>
          <w:iCs/>
          <w:color w:val="000000"/>
          <w:kern w:val="1"/>
          <w:sz w:val="24"/>
          <w:szCs w:val="24"/>
          <w:lang w:val="sr-Cyrl-CS" w:eastAsia="ar-SA"/>
        </w:rPr>
        <w:t>или</w:t>
      </w:r>
    </w:p>
    <w:p w:rsidR="00543A16" w:rsidRPr="00543A16" w:rsidRDefault="00543A16" w:rsidP="00543A16">
      <w:pPr>
        <w:suppressAutoHyphens/>
        <w:spacing w:after="0" w:line="100" w:lineRule="atLeast"/>
        <w:jc w:val="both"/>
        <w:rPr>
          <w:rFonts w:ascii="Times New Roman" w:eastAsia="TimesNewRomanPSMT" w:hAnsi="Times New Roman" w:cs="Times New Roman"/>
          <w:bCs/>
          <w:iCs/>
          <w:color w:val="000000"/>
          <w:kern w:val="1"/>
          <w:sz w:val="24"/>
          <w:szCs w:val="24"/>
          <w:lang w:val="sr-Cyrl-CS" w:eastAsia="ar-SA"/>
        </w:rPr>
      </w:pPr>
      <w:r w:rsidRPr="00543A16">
        <w:rPr>
          <w:rFonts w:ascii="Times New Roman" w:eastAsia="TimesNewRomanPSMT" w:hAnsi="Times New Roman" w:cs="Times New Roman"/>
          <w:bCs/>
          <w:iCs/>
          <w:color w:val="000000"/>
          <w:kern w:val="1"/>
          <w:sz w:val="24"/>
          <w:szCs w:val="24"/>
          <w:lang w:val="sr-Cyrl-CS" w:eastAsia="ar-SA"/>
        </w:rPr>
        <w:t>„</w:t>
      </w:r>
      <w:r w:rsidRPr="00543A16">
        <w:rPr>
          <w:rFonts w:ascii="Times New Roman" w:eastAsia="TimesNewRomanPSMT" w:hAnsi="Times New Roman" w:cs="Times New Roman"/>
          <w:b/>
          <w:bCs/>
          <w:iCs/>
          <w:color w:val="000000"/>
          <w:kern w:val="1"/>
          <w:sz w:val="24"/>
          <w:szCs w:val="24"/>
          <w:lang w:val="sr-Cyrl-CS" w:eastAsia="ar-SA"/>
        </w:rPr>
        <w:t>Допуна понуде</w:t>
      </w:r>
      <w:r w:rsidRPr="00543A16">
        <w:rPr>
          <w:rFonts w:ascii="Times New Roman" w:eastAsia="TimesNewRomanPSMT" w:hAnsi="Times New Roman" w:cs="Times New Roman"/>
          <w:bCs/>
          <w:iCs/>
          <w:color w:val="000000"/>
          <w:kern w:val="1"/>
          <w:sz w:val="24"/>
          <w:szCs w:val="24"/>
          <w:lang w:val="sr-Cyrl-CS" w:eastAsia="ar-SA"/>
        </w:rPr>
        <w:t xml:space="preserve"> </w:t>
      </w:r>
      <w:r w:rsidRPr="00543A16">
        <w:rPr>
          <w:rFonts w:ascii="Times New Roman" w:eastAsia="TimesNewRomanPS-BoldMT" w:hAnsi="Times New Roman" w:cs="Times New Roman"/>
          <w:b/>
          <w:bCs/>
          <w:color w:val="000000"/>
          <w:kern w:val="1"/>
          <w:sz w:val="24"/>
          <w:szCs w:val="24"/>
          <w:lang w:val="sr-Cyrl-CS" w:eastAsia="ar-SA"/>
        </w:rPr>
        <w:t>за јавну набавку</w:t>
      </w:r>
      <w:r w:rsidRPr="00543A16">
        <w:rPr>
          <w:rFonts w:ascii="Times New Roman" w:eastAsia="Arial Unicode MS" w:hAnsi="Times New Roman" w:cs="Times New Roman"/>
          <w:color w:val="000000"/>
          <w:kern w:val="1"/>
          <w:sz w:val="24"/>
          <w:szCs w:val="24"/>
          <w:lang w:val="sr-Cyrl-CS" w:eastAsia="ar-SA"/>
        </w:rPr>
        <w:t xml:space="preserve"> </w:t>
      </w:r>
      <w:r w:rsidRPr="00543A16">
        <w:rPr>
          <w:rFonts w:ascii="Times New Roman" w:eastAsia="Arial Unicode MS" w:hAnsi="Times New Roman" w:cs="Times New Roman"/>
          <w:b/>
          <w:color w:val="000000"/>
          <w:kern w:val="1"/>
          <w:sz w:val="24"/>
          <w:szCs w:val="24"/>
          <w:lang w:val="sr-Cyrl-CS" w:eastAsia="ar-SA"/>
        </w:rPr>
        <w:t>добара</w:t>
      </w:r>
      <w:r w:rsidRPr="00543A16">
        <w:rPr>
          <w:rFonts w:ascii="Times New Roman" w:eastAsia="Arial Unicode MS" w:hAnsi="Times New Roman" w:cs="Times New Roman"/>
          <w:color w:val="000000"/>
          <w:kern w:val="1"/>
          <w:sz w:val="24"/>
          <w:szCs w:val="24"/>
          <w:lang w:val="sr-Cyrl-CS" w:eastAsia="ar-SA"/>
        </w:rPr>
        <w:t xml:space="preserve"> –</w:t>
      </w:r>
      <w:r w:rsidRPr="00543A16">
        <w:rPr>
          <w:rFonts w:ascii="Times New Roman" w:eastAsia="TimesNewRomanPS-BoldMT" w:hAnsi="Times New Roman" w:cs="Times New Roman"/>
          <w:b/>
          <w:bCs/>
          <w:color w:val="002060"/>
          <w:kern w:val="1"/>
          <w:sz w:val="24"/>
          <w:szCs w:val="24"/>
          <w:lang w:val="sr-Cyrl-CS" w:eastAsia="ar-SA"/>
        </w:rPr>
        <w:t xml:space="preserve"> </w:t>
      </w:r>
      <w:r w:rsidRPr="00543A16">
        <w:rPr>
          <w:rFonts w:ascii="Times New Roman" w:eastAsia="TimesNewRomanPS-BoldMT" w:hAnsi="Times New Roman" w:cs="Times New Roman"/>
          <w:b/>
          <w:bCs/>
          <w:color w:val="000000"/>
          <w:kern w:val="1"/>
          <w:sz w:val="24"/>
          <w:szCs w:val="24"/>
          <w:lang w:val="sr-Cyrl-CS" w:eastAsia="ar-SA"/>
        </w:rPr>
        <w:t>ЈН број 1.1.1.</w:t>
      </w:r>
      <w:r w:rsidRPr="00543A16">
        <w:rPr>
          <w:rFonts w:ascii="Times New Roman" w:eastAsia="TimesNewRomanPSMT" w:hAnsi="Times New Roman" w:cs="Times New Roman"/>
          <w:b/>
          <w:bCs/>
          <w:color w:val="000000"/>
          <w:kern w:val="1"/>
          <w:sz w:val="24"/>
          <w:szCs w:val="24"/>
          <w:lang w:val="sr-Cyrl-CS" w:eastAsia="ar-SA"/>
        </w:rPr>
        <w:t xml:space="preserve">- </w:t>
      </w:r>
      <w:r w:rsidRPr="00543A16">
        <w:rPr>
          <w:rFonts w:ascii="Times New Roman" w:eastAsia="TimesNewRomanPS-BoldMT" w:hAnsi="Times New Roman" w:cs="Times New Roman"/>
          <w:b/>
          <w:bCs/>
          <w:color w:val="000000"/>
          <w:kern w:val="1"/>
          <w:sz w:val="24"/>
          <w:szCs w:val="24"/>
          <w:lang w:val="sr-Cyrl-CS" w:eastAsia="ar-SA"/>
        </w:rPr>
        <w:t>НЕ ОТВАРАТИ”.</w:t>
      </w:r>
      <w:r w:rsidRPr="00543A16">
        <w:rPr>
          <w:rFonts w:ascii="Times New Roman" w:eastAsia="Arial Unicode MS" w:hAnsi="Times New Roman" w:cs="Times New Roman"/>
          <w:color w:val="FF0000"/>
          <w:kern w:val="1"/>
          <w:sz w:val="24"/>
          <w:szCs w:val="24"/>
          <w:lang w:val="sr-Cyrl-CS" w:eastAsia="ar-SA"/>
        </w:rPr>
        <w:t xml:space="preserve"> </w:t>
      </w:r>
      <w:r w:rsidRPr="00543A16">
        <w:rPr>
          <w:rFonts w:ascii="Times New Roman" w:eastAsia="TimesNewRomanPSMT" w:hAnsi="Times New Roman" w:cs="Times New Roman"/>
          <w:bCs/>
          <w:iCs/>
          <w:color w:val="000000"/>
          <w:kern w:val="1"/>
          <w:sz w:val="24"/>
          <w:szCs w:val="24"/>
          <w:lang w:val="sr-Cyrl-CS" w:eastAsia="ar-SA"/>
        </w:rPr>
        <w:t>или</w:t>
      </w:r>
    </w:p>
    <w:p w:rsidR="00543A16" w:rsidRPr="00543A16" w:rsidRDefault="00543A16" w:rsidP="00543A16">
      <w:pPr>
        <w:suppressAutoHyphens/>
        <w:spacing w:after="0" w:line="100" w:lineRule="atLeast"/>
        <w:jc w:val="both"/>
        <w:rPr>
          <w:rFonts w:ascii="Times New Roman" w:eastAsia="TimesNewRomanPSMT" w:hAnsi="Times New Roman" w:cs="Times New Roman"/>
          <w:bCs/>
          <w:iCs/>
          <w:color w:val="000000"/>
          <w:kern w:val="1"/>
          <w:sz w:val="24"/>
          <w:szCs w:val="24"/>
          <w:lang w:val="sr-Cyrl-CS" w:eastAsia="ar-SA"/>
        </w:rPr>
      </w:pPr>
      <w:r w:rsidRPr="00543A16">
        <w:rPr>
          <w:rFonts w:ascii="Times New Roman" w:eastAsia="TimesNewRomanPSMT" w:hAnsi="Times New Roman" w:cs="Times New Roman"/>
          <w:bCs/>
          <w:iCs/>
          <w:color w:val="000000"/>
          <w:kern w:val="1"/>
          <w:sz w:val="24"/>
          <w:szCs w:val="24"/>
          <w:lang w:val="sr-Cyrl-CS" w:eastAsia="ar-SA"/>
        </w:rPr>
        <w:t>„</w:t>
      </w:r>
      <w:r w:rsidRPr="00543A16">
        <w:rPr>
          <w:rFonts w:ascii="Times New Roman" w:eastAsia="TimesNewRomanPSMT" w:hAnsi="Times New Roman" w:cs="Times New Roman"/>
          <w:b/>
          <w:bCs/>
          <w:iCs/>
          <w:color w:val="000000"/>
          <w:kern w:val="1"/>
          <w:sz w:val="24"/>
          <w:szCs w:val="24"/>
          <w:lang w:val="sr-Cyrl-CS" w:eastAsia="ar-SA"/>
        </w:rPr>
        <w:t>Опозив понуде</w:t>
      </w:r>
      <w:r w:rsidRPr="00543A16">
        <w:rPr>
          <w:rFonts w:ascii="Times New Roman" w:eastAsia="TimesNewRomanPSMT" w:hAnsi="Times New Roman" w:cs="Times New Roman"/>
          <w:bCs/>
          <w:iCs/>
          <w:color w:val="000000"/>
          <w:kern w:val="1"/>
          <w:sz w:val="24"/>
          <w:szCs w:val="24"/>
          <w:lang w:val="sr-Cyrl-CS" w:eastAsia="ar-SA"/>
        </w:rPr>
        <w:t xml:space="preserve"> </w:t>
      </w:r>
      <w:r w:rsidRPr="00543A16">
        <w:rPr>
          <w:rFonts w:ascii="Times New Roman" w:eastAsia="TimesNewRomanPS-BoldMT" w:hAnsi="Times New Roman" w:cs="Times New Roman"/>
          <w:b/>
          <w:bCs/>
          <w:color w:val="000000"/>
          <w:kern w:val="1"/>
          <w:sz w:val="24"/>
          <w:szCs w:val="24"/>
          <w:lang w:val="sr-Cyrl-CS" w:eastAsia="ar-SA"/>
        </w:rPr>
        <w:t>за јавну набавку</w:t>
      </w:r>
      <w:r w:rsidRPr="00543A16">
        <w:rPr>
          <w:rFonts w:ascii="Times New Roman" w:eastAsia="Arial Unicode MS" w:hAnsi="Times New Roman" w:cs="Times New Roman"/>
          <w:color w:val="000000"/>
          <w:kern w:val="1"/>
          <w:sz w:val="24"/>
          <w:szCs w:val="24"/>
          <w:lang w:val="sr-Cyrl-CS" w:eastAsia="ar-SA"/>
        </w:rPr>
        <w:t xml:space="preserve"> </w:t>
      </w:r>
      <w:r w:rsidRPr="00543A16">
        <w:rPr>
          <w:rFonts w:ascii="Times New Roman" w:eastAsia="Arial Unicode MS" w:hAnsi="Times New Roman" w:cs="Times New Roman"/>
          <w:b/>
          <w:color w:val="000000"/>
          <w:kern w:val="1"/>
          <w:sz w:val="24"/>
          <w:szCs w:val="24"/>
          <w:lang w:val="sr-Cyrl-CS" w:eastAsia="ar-SA"/>
        </w:rPr>
        <w:t>добара</w:t>
      </w:r>
      <w:r w:rsidRPr="00543A16">
        <w:rPr>
          <w:rFonts w:ascii="Times New Roman" w:eastAsia="Arial Unicode MS" w:hAnsi="Times New Roman" w:cs="Times New Roman"/>
          <w:color w:val="000000"/>
          <w:kern w:val="1"/>
          <w:sz w:val="24"/>
          <w:szCs w:val="24"/>
          <w:lang w:val="sr-Cyrl-CS" w:eastAsia="ar-SA"/>
        </w:rPr>
        <w:t xml:space="preserve"> –</w:t>
      </w:r>
      <w:r w:rsidRPr="00543A16">
        <w:rPr>
          <w:rFonts w:ascii="Times New Roman" w:eastAsia="TimesNewRomanPS-BoldMT" w:hAnsi="Times New Roman" w:cs="Times New Roman"/>
          <w:b/>
          <w:bCs/>
          <w:color w:val="002060"/>
          <w:kern w:val="1"/>
          <w:sz w:val="24"/>
          <w:szCs w:val="24"/>
          <w:lang w:val="sr-Cyrl-CS" w:eastAsia="ar-SA"/>
        </w:rPr>
        <w:t xml:space="preserve"> </w:t>
      </w:r>
      <w:r w:rsidRPr="00543A16">
        <w:rPr>
          <w:rFonts w:ascii="Times New Roman" w:eastAsia="TimesNewRomanPS-BoldMT" w:hAnsi="Times New Roman" w:cs="Times New Roman"/>
          <w:b/>
          <w:bCs/>
          <w:color w:val="000000"/>
          <w:kern w:val="1"/>
          <w:sz w:val="24"/>
          <w:szCs w:val="24"/>
          <w:lang w:val="sr-Cyrl-CS" w:eastAsia="ar-SA"/>
        </w:rPr>
        <w:t xml:space="preserve">ЈН број 1.1.1. </w:t>
      </w:r>
      <w:r w:rsidRPr="00543A16">
        <w:rPr>
          <w:rFonts w:ascii="Times New Roman" w:eastAsia="TimesNewRomanPSMT" w:hAnsi="Times New Roman" w:cs="Times New Roman"/>
          <w:b/>
          <w:bCs/>
          <w:color w:val="000000"/>
          <w:kern w:val="1"/>
          <w:sz w:val="24"/>
          <w:szCs w:val="24"/>
          <w:lang w:val="sr-Cyrl-CS" w:eastAsia="ar-SA"/>
        </w:rPr>
        <w:t xml:space="preserve">- </w:t>
      </w:r>
      <w:r w:rsidRPr="00543A16">
        <w:rPr>
          <w:rFonts w:ascii="Times New Roman" w:eastAsia="TimesNewRomanPS-BoldMT" w:hAnsi="Times New Roman" w:cs="Times New Roman"/>
          <w:b/>
          <w:bCs/>
          <w:color w:val="000000"/>
          <w:kern w:val="1"/>
          <w:sz w:val="24"/>
          <w:szCs w:val="24"/>
          <w:lang w:val="sr-Cyrl-CS" w:eastAsia="ar-SA"/>
        </w:rPr>
        <w:t>НЕ ОТВАРАТИ”.</w:t>
      </w:r>
      <w:r w:rsidRPr="00543A16">
        <w:rPr>
          <w:rFonts w:ascii="Times New Roman" w:eastAsia="Arial Unicode MS" w:hAnsi="Times New Roman" w:cs="Times New Roman"/>
          <w:color w:val="FF0000"/>
          <w:kern w:val="1"/>
          <w:sz w:val="24"/>
          <w:szCs w:val="24"/>
          <w:lang w:val="sr-Cyrl-CS" w:eastAsia="ar-SA"/>
        </w:rPr>
        <w:t xml:space="preserve"> </w:t>
      </w:r>
      <w:r w:rsidRPr="00543A16">
        <w:rPr>
          <w:rFonts w:ascii="Times New Roman" w:eastAsia="TimesNewRomanPS-BoldMT" w:hAnsi="Times New Roman" w:cs="Times New Roman"/>
          <w:bCs/>
          <w:color w:val="000000"/>
          <w:kern w:val="1"/>
          <w:sz w:val="24"/>
          <w:szCs w:val="24"/>
          <w:lang w:val="sr-Cyrl-CS" w:eastAsia="ar-SA"/>
        </w:rPr>
        <w:t>или</w:t>
      </w:r>
    </w:p>
    <w:p w:rsidR="00543A16" w:rsidRPr="00543A16" w:rsidRDefault="00543A16" w:rsidP="00543A16">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543A16">
        <w:rPr>
          <w:rFonts w:ascii="Times New Roman" w:eastAsia="TimesNewRomanPSMT" w:hAnsi="Times New Roman" w:cs="Times New Roman"/>
          <w:bCs/>
          <w:iCs/>
          <w:color w:val="000000"/>
          <w:kern w:val="1"/>
          <w:sz w:val="24"/>
          <w:szCs w:val="24"/>
          <w:lang w:val="sr-Cyrl-CS" w:eastAsia="ar-SA"/>
        </w:rPr>
        <w:t>„</w:t>
      </w:r>
      <w:r w:rsidRPr="00543A16">
        <w:rPr>
          <w:rFonts w:ascii="Times New Roman" w:eastAsia="TimesNewRomanPSMT" w:hAnsi="Times New Roman" w:cs="Times New Roman"/>
          <w:b/>
          <w:bCs/>
          <w:iCs/>
          <w:color w:val="000000"/>
          <w:kern w:val="1"/>
          <w:sz w:val="24"/>
          <w:szCs w:val="24"/>
          <w:lang w:val="sr-Cyrl-CS" w:eastAsia="ar-SA"/>
        </w:rPr>
        <w:t>Измена и допуна понуде</w:t>
      </w:r>
      <w:r w:rsidRPr="00543A16">
        <w:rPr>
          <w:rFonts w:ascii="Times New Roman" w:eastAsia="TimesNewRomanPS-BoldMT" w:hAnsi="Times New Roman" w:cs="Times New Roman"/>
          <w:b/>
          <w:bCs/>
          <w:color w:val="000000"/>
          <w:kern w:val="1"/>
          <w:sz w:val="24"/>
          <w:szCs w:val="24"/>
          <w:lang w:val="sr-Cyrl-CS" w:eastAsia="ar-SA"/>
        </w:rPr>
        <w:t xml:space="preserve"> за јавну набавку</w:t>
      </w:r>
      <w:r w:rsidRPr="00543A16">
        <w:rPr>
          <w:rFonts w:ascii="Times New Roman" w:eastAsia="Arial Unicode MS" w:hAnsi="Times New Roman" w:cs="Times New Roman"/>
          <w:color w:val="000000"/>
          <w:kern w:val="1"/>
          <w:sz w:val="24"/>
          <w:szCs w:val="24"/>
          <w:lang w:val="sr-Cyrl-CS" w:eastAsia="ar-SA"/>
        </w:rPr>
        <w:t xml:space="preserve"> </w:t>
      </w:r>
      <w:r w:rsidRPr="00543A16">
        <w:rPr>
          <w:rFonts w:ascii="Times New Roman" w:eastAsia="Arial Unicode MS" w:hAnsi="Times New Roman" w:cs="Times New Roman"/>
          <w:b/>
          <w:color w:val="000000"/>
          <w:kern w:val="1"/>
          <w:sz w:val="24"/>
          <w:szCs w:val="24"/>
          <w:lang w:val="sr-Cyrl-CS" w:eastAsia="ar-SA"/>
        </w:rPr>
        <w:t>добара</w:t>
      </w:r>
      <w:r w:rsidRPr="00543A16">
        <w:rPr>
          <w:rFonts w:ascii="Times New Roman" w:eastAsia="Arial Unicode MS" w:hAnsi="Times New Roman" w:cs="Times New Roman"/>
          <w:color w:val="000000"/>
          <w:kern w:val="1"/>
          <w:sz w:val="24"/>
          <w:szCs w:val="24"/>
          <w:lang w:val="sr-Cyrl-CS" w:eastAsia="ar-SA"/>
        </w:rPr>
        <w:t xml:space="preserve"> –</w:t>
      </w:r>
      <w:r w:rsidRPr="00543A16">
        <w:rPr>
          <w:rFonts w:ascii="Times New Roman" w:eastAsia="TimesNewRomanPS-BoldMT" w:hAnsi="Times New Roman" w:cs="Times New Roman"/>
          <w:b/>
          <w:bCs/>
          <w:color w:val="002060"/>
          <w:kern w:val="1"/>
          <w:sz w:val="24"/>
          <w:szCs w:val="24"/>
          <w:lang w:val="sr-Cyrl-CS" w:eastAsia="ar-SA"/>
        </w:rPr>
        <w:t xml:space="preserve"> </w:t>
      </w:r>
      <w:r w:rsidRPr="00543A16">
        <w:rPr>
          <w:rFonts w:ascii="Times New Roman" w:eastAsia="TimesNewRomanPS-BoldMT" w:hAnsi="Times New Roman" w:cs="Times New Roman"/>
          <w:b/>
          <w:bCs/>
          <w:color w:val="000000"/>
          <w:kern w:val="1"/>
          <w:sz w:val="24"/>
          <w:szCs w:val="24"/>
          <w:lang w:val="sr-Cyrl-CS" w:eastAsia="ar-SA"/>
        </w:rPr>
        <w:t xml:space="preserve">ЈН број 1.1.1. </w:t>
      </w:r>
      <w:r w:rsidRPr="00543A16">
        <w:rPr>
          <w:rFonts w:ascii="Times New Roman" w:eastAsia="TimesNewRomanPSMT" w:hAnsi="Times New Roman" w:cs="Times New Roman"/>
          <w:b/>
          <w:bCs/>
          <w:color w:val="000000"/>
          <w:kern w:val="1"/>
          <w:sz w:val="24"/>
          <w:szCs w:val="24"/>
          <w:lang w:val="sr-Cyrl-CS" w:eastAsia="ar-SA"/>
        </w:rPr>
        <w:t xml:space="preserve">- </w:t>
      </w:r>
      <w:r w:rsidRPr="00543A16">
        <w:rPr>
          <w:rFonts w:ascii="Times New Roman" w:eastAsia="TimesNewRomanPS-BoldMT" w:hAnsi="Times New Roman" w:cs="Times New Roman"/>
          <w:b/>
          <w:bCs/>
          <w:color w:val="000000"/>
          <w:kern w:val="1"/>
          <w:sz w:val="24"/>
          <w:szCs w:val="24"/>
          <w:lang w:val="sr-Cyrl-CS" w:eastAsia="ar-SA"/>
        </w:rPr>
        <w:t>НЕ ОТВАРАТИ”.</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TimesNewRomanPSMT" w:hAnsi="Times New Roman" w:cs="Times New Roman"/>
          <w:bCs/>
          <w:color w:val="000000"/>
          <w:kern w:val="1"/>
          <w:sz w:val="24"/>
          <w:szCs w:val="24"/>
          <w:lang w:val="sr-Cyrl-CS" w:eastAsia="ar-SA"/>
        </w:rPr>
        <w:t>На полеђини коверте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43A16" w:rsidRPr="00543A16" w:rsidRDefault="00543A16" w:rsidP="00543A16">
      <w:pPr>
        <w:suppressAutoHyphens/>
        <w:spacing w:after="0" w:line="100" w:lineRule="atLeast"/>
        <w:jc w:val="both"/>
        <w:rPr>
          <w:rFonts w:ascii="Times New Roman" w:eastAsia="Arial Unicode MS" w:hAnsi="Times New Roman" w:cs="Times New Roman"/>
          <w:b/>
          <w:i/>
          <w:iCs/>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По истеку рока за подношење понуда понуђач не може да повуче нити да мења своју понуду.</w:t>
      </w:r>
    </w:p>
    <w:p w:rsidR="00543A16" w:rsidRPr="00543A16" w:rsidRDefault="00543A16" w:rsidP="00543A16">
      <w:pPr>
        <w:suppressAutoHyphens/>
        <w:spacing w:after="0" w:line="100" w:lineRule="atLeast"/>
        <w:jc w:val="both"/>
        <w:rPr>
          <w:rFonts w:ascii="Times New Roman" w:eastAsia="Arial Unicode MS" w:hAnsi="Times New Roman" w:cs="Times New Roman"/>
          <w:b/>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b/>
          <w:bCs/>
          <w:i/>
          <w:iCs/>
          <w:color w:val="000000"/>
          <w:kern w:val="1"/>
          <w:sz w:val="24"/>
          <w:szCs w:val="24"/>
          <w:lang w:val="sr-Cyrl-CS" w:eastAsia="ar-SA"/>
        </w:rPr>
        <w:t xml:space="preserve">5. УЧЕСТВОВАЊЕ У ЗАЈЕДНИЧКОЈ ПОНУДИ ИЛИ КАО ПОДИЗВОЂАЧ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543A16">
        <w:rPr>
          <w:rFonts w:ascii="Times New Roman" w:eastAsia="Arial Unicode MS" w:hAnsi="Times New Roman" w:cs="Times New Roman"/>
          <w:bCs/>
          <w:iCs/>
          <w:color w:val="000000"/>
          <w:kern w:val="1"/>
          <w:sz w:val="24"/>
          <w:szCs w:val="24"/>
          <w:lang w:val="sr-Cyrl-CS" w:eastAsia="ar-SA"/>
        </w:rPr>
        <w:t>Понуђач може да поднесе само једну понуду.</w:t>
      </w:r>
      <w:r w:rsidRPr="00543A16">
        <w:rPr>
          <w:rFonts w:ascii="Times New Roman" w:eastAsia="Arial Unicode MS" w:hAnsi="Times New Roman" w:cs="Times New Roman"/>
          <w:i/>
          <w:iCs/>
          <w:color w:val="000000"/>
          <w:kern w:val="1"/>
          <w:sz w:val="24"/>
          <w:szCs w:val="24"/>
          <w:lang w:val="sr-Cyrl-CS" w:eastAsia="ar-SA"/>
        </w:rPr>
        <w:t xml:space="preserve"> </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543A16">
        <w:rPr>
          <w:rFonts w:ascii="Times New Roman" w:eastAsia="Arial Unicode MS" w:hAnsi="Times New Roman" w:cs="Times New Roman"/>
          <w:iCs/>
          <w:color w:val="000000"/>
          <w:kern w:val="1"/>
          <w:sz w:val="24"/>
          <w:szCs w:val="24"/>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FF0000"/>
          <w:kern w:val="1"/>
          <w:sz w:val="24"/>
          <w:szCs w:val="24"/>
          <w:lang w:val="sr-Cyrl-CS" w:eastAsia="ar-SA"/>
        </w:rPr>
      </w:pPr>
      <w:r w:rsidRPr="00543A16">
        <w:rPr>
          <w:rFonts w:ascii="Times New Roman" w:eastAsia="Arial Unicode MS" w:hAnsi="Times New Roman" w:cs="Times New Roman"/>
          <w:iCs/>
          <w:color w:val="000000"/>
          <w:kern w:val="1"/>
          <w:sz w:val="24"/>
          <w:szCs w:val="24"/>
          <w:lang w:val="sr-Cyrl-CS" w:eastAsia="ar-SA"/>
        </w:rPr>
        <w:t xml:space="preserve">У Обрасцу понуде (поглавље </w:t>
      </w:r>
      <w:r w:rsidRPr="00543A16">
        <w:rPr>
          <w:rFonts w:ascii="Times New Roman" w:eastAsia="Arial Unicode MS" w:hAnsi="Times New Roman" w:cs="Times New Roman"/>
          <w:b/>
          <w:iCs/>
          <w:color w:val="000000"/>
          <w:kern w:val="1"/>
          <w:sz w:val="24"/>
          <w:szCs w:val="24"/>
          <w:lang w:eastAsia="ar-SA"/>
        </w:rPr>
        <w:t>VI</w:t>
      </w:r>
      <w:r w:rsidRPr="00543A16">
        <w:rPr>
          <w:rFonts w:ascii="Times New Roman" w:eastAsia="Arial Unicode MS" w:hAnsi="Times New Roman" w:cs="Times New Roman"/>
          <w:iCs/>
          <w:color w:val="000000"/>
          <w:kern w:val="1"/>
          <w:sz w:val="24"/>
          <w:szCs w:val="24"/>
          <w:lang w:val="ru-RU" w:eastAsia="ar-SA"/>
        </w:rPr>
        <w:t>)</w:t>
      </w:r>
      <w:r w:rsidRPr="00543A16">
        <w:rPr>
          <w:rFonts w:ascii="Times New Roman" w:eastAsia="Arial Unicode MS" w:hAnsi="Times New Roman" w:cs="Times New Roman"/>
          <w:iCs/>
          <w:color w:val="000000"/>
          <w:kern w:val="1"/>
          <w:sz w:val="24"/>
          <w:szCs w:val="24"/>
          <w:lang w:val="sr-Cyrl-CS"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FF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543A16">
        <w:rPr>
          <w:rFonts w:ascii="Times New Roman" w:eastAsia="Arial Unicode MS" w:hAnsi="Times New Roman" w:cs="Times New Roman"/>
          <w:b/>
          <w:bCs/>
          <w:i/>
          <w:iCs/>
          <w:color w:val="000000"/>
          <w:kern w:val="1"/>
          <w:sz w:val="24"/>
          <w:szCs w:val="24"/>
          <w:lang w:val="sr-Cyrl-CS" w:eastAsia="ar-SA"/>
        </w:rPr>
        <w:t>6. ПОНУДА СА ПОДИЗВОЂАЧЕМ</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543A16">
        <w:rPr>
          <w:rFonts w:ascii="Times New Roman" w:eastAsia="Arial Unicode MS" w:hAnsi="Times New Roman" w:cs="Times New Roman"/>
          <w:iCs/>
          <w:color w:val="000000"/>
          <w:kern w:val="1"/>
          <w:sz w:val="24"/>
          <w:szCs w:val="24"/>
          <w:lang w:val="sr-Cyrl-CS" w:eastAsia="ar-SA"/>
        </w:rPr>
        <w:t xml:space="preserve">Уколико понуђач подноси понуду са подизвођачем дужан је да у Обрасцу понуде (поглавље </w:t>
      </w:r>
      <w:r w:rsidRPr="00543A16">
        <w:rPr>
          <w:rFonts w:ascii="Times New Roman" w:eastAsia="Arial Unicode MS" w:hAnsi="Times New Roman" w:cs="Times New Roman"/>
          <w:b/>
          <w:iCs/>
          <w:color w:val="000000"/>
          <w:kern w:val="1"/>
          <w:sz w:val="24"/>
          <w:szCs w:val="24"/>
          <w:lang w:eastAsia="ar-SA"/>
        </w:rPr>
        <w:t>VI</w:t>
      </w:r>
      <w:r w:rsidRPr="00543A16">
        <w:rPr>
          <w:rFonts w:ascii="Times New Roman" w:eastAsia="Arial Unicode MS" w:hAnsi="Times New Roman" w:cs="Times New Roman"/>
          <w:iCs/>
          <w:color w:val="000000"/>
          <w:kern w:val="1"/>
          <w:sz w:val="24"/>
          <w:szCs w:val="24"/>
          <w:lang w:val="ru-RU" w:eastAsia="ar-SA"/>
        </w:rPr>
        <w:t>)</w:t>
      </w:r>
      <w:r w:rsidRPr="00543A16">
        <w:rPr>
          <w:rFonts w:ascii="Times New Roman" w:eastAsia="Arial Unicode MS" w:hAnsi="Times New Roman" w:cs="Times New Roman"/>
          <w:iCs/>
          <w:color w:val="000000"/>
          <w:kern w:val="1"/>
          <w:sz w:val="24"/>
          <w:szCs w:val="24"/>
          <w:lang w:val="sr-Cyrl-C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543A16">
        <w:rPr>
          <w:rFonts w:ascii="Times New Roman" w:eastAsia="Arial Unicode MS" w:hAnsi="Times New Roman" w:cs="Times New Roman"/>
          <w:iCs/>
          <w:color w:val="000000"/>
          <w:kern w:val="1"/>
          <w:sz w:val="24"/>
          <w:szCs w:val="24"/>
          <w:lang w:val="sr-Cyrl-CS" w:eastAsia="ar-SA"/>
        </w:rPr>
        <w:t xml:space="preserve">Понуђач </w:t>
      </w:r>
      <w:r w:rsidRPr="00543A16">
        <w:rPr>
          <w:rFonts w:ascii="Times New Roman" w:eastAsia="Arial Unicode MS" w:hAnsi="Times New Roman" w:cs="Times New Roman"/>
          <w:iCs/>
          <w:kern w:val="1"/>
          <w:sz w:val="24"/>
          <w:szCs w:val="24"/>
          <w:lang w:val="sr-Cyrl-CS" w:eastAsia="ar-SA"/>
        </w:rPr>
        <w:t>у Обрасцу понуде</w:t>
      </w:r>
      <w:r w:rsidRPr="00543A16">
        <w:rPr>
          <w:rFonts w:ascii="Times New Roman" w:eastAsia="Arial Unicode MS" w:hAnsi="Times New Roman" w:cs="Times New Roman"/>
          <w:i/>
          <w:iCs/>
          <w:color w:val="FF0000"/>
          <w:kern w:val="1"/>
          <w:sz w:val="24"/>
          <w:szCs w:val="24"/>
          <w:lang w:val="sr-Cyrl-CS" w:eastAsia="ar-SA"/>
        </w:rPr>
        <w:t xml:space="preserve"> </w:t>
      </w:r>
      <w:r w:rsidRPr="00543A16">
        <w:rPr>
          <w:rFonts w:ascii="Times New Roman" w:eastAsia="Arial Unicode MS" w:hAnsi="Times New Roman" w:cs="Times New Roman"/>
          <w:iCs/>
          <w:kern w:val="1"/>
          <w:sz w:val="24"/>
          <w:szCs w:val="24"/>
          <w:lang w:val="sr-Cyrl-CS" w:eastAsia="ar-SA"/>
        </w:rPr>
        <w:t xml:space="preserve">наводи </w:t>
      </w:r>
      <w:r w:rsidRPr="00543A16">
        <w:rPr>
          <w:rFonts w:ascii="Times New Roman" w:eastAsia="Arial Unicode MS" w:hAnsi="Times New Roman" w:cs="Times New Roman"/>
          <w:iCs/>
          <w:color w:val="000000"/>
          <w:kern w:val="1"/>
          <w:sz w:val="24"/>
          <w:szCs w:val="24"/>
          <w:lang w:val="sr-Cyrl-CS" w:eastAsia="ar-SA"/>
        </w:rPr>
        <w:t xml:space="preserve">назив и седиште подизвођача, уколико ће делимично извршење набавке поверити подизвођачу. </w:t>
      </w:r>
    </w:p>
    <w:p w:rsidR="00543A16" w:rsidRPr="00543A16" w:rsidRDefault="00543A16" w:rsidP="00543A16">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543A16">
        <w:rPr>
          <w:rFonts w:ascii="Times New Roman" w:eastAsia="Arial Unicode MS" w:hAnsi="Times New Roman" w:cs="Times New Roman"/>
          <w:iCs/>
          <w:color w:val="000000"/>
          <w:kern w:val="1"/>
          <w:sz w:val="24"/>
          <w:szCs w:val="24"/>
          <w:lang w:val="sr-Cyrl-C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543A16">
        <w:rPr>
          <w:rFonts w:ascii="Times New Roman" w:eastAsia="TimesNewRomanPSMT" w:hAnsi="Times New Roman" w:cs="Times New Roman"/>
          <w:bCs/>
          <w:color w:val="000000"/>
          <w:kern w:val="1"/>
          <w:sz w:val="24"/>
          <w:szCs w:val="24"/>
          <w:lang w:val="sr-Cyrl-CS" w:eastAsia="ar-SA"/>
        </w:rPr>
        <w:t xml:space="preserve"> </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543A16">
        <w:rPr>
          <w:rFonts w:ascii="Times New Roman" w:eastAsia="TimesNewRomanPSMT" w:hAnsi="Times New Roman" w:cs="Times New Roman"/>
          <w:bCs/>
          <w:color w:val="000000"/>
          <w:kern w:val="1"/>
          <w:sz w:val="24"/>
          <w:szCs w:val="24"/>
          <w:lang w:val="sr-Cyrl-CS" w:eastAsia="ar-SA"/>
        </w:rPr>
        <w:t xml:space="preserve">Понуђач је дужан да за подизвођаче достави доказе о испуњености услова који су наведени у поглављу </w:t>
      </w:r>
      <w:r w:rsidRPr="00543A16">
        <w:rPr>
          <w:rFonts w:ascii="Times New Roman" w:eastAsia="TimesNewRomanPSMT" w:hAnsi="Times New Roman" w:cs="Times New Roman"/>
          <w:b/>
          <w:bCs/>
          <w:color w:val="000000"/>
          <w:kern w:val="1"/>
          <w:sz w:val="24"/>
          <w:szCs w:val="24"/>
          <w:lang w:eastAsia="ar-SA"/>
        </w:rPr>
        <w:t>IV</w:t>
      </w:r>
      <w:r w:rsidRPr="00543A16">
        <w:rPr>
          <w:rFonts w:ascii="Times New Roman" w:eastAsia="TimesNewRomanPSMT" w:hAnsi="Times New Roman" w:cs="Times New Roman"/>
          <w:bCs/>
          <w:color w:val="000000"/>
          <w:kern w:val="1"/>
          <w:sz w:val="24"/>
          <w:szCs w:val="24"/>
          <w:lang w:val="ru-RU" w:eastAsia="ar-SA"/>
        </w:rPr>
        <w:t xml:space="preserve"> </w:t>
      </w:r>
      <w:r w:rsidRPr="00543A16">
        <w:rPr>
          <w:rFonts w:ascii="Times New Roman" w:eastAsia="TimesNewRomanPSMT" w:hAnsi="Times New Roman" w:cs="Times New Roman"/>
          <w:bCs/>
          <w:color w:val="000000"/>
          <w:kern w:val="1"/>
          <w:sz w:val="24"/>
          <w:szCs w:val="24"/>
          <w:lang w:val="sr-Cyrl-CS" w:eastAsia="ar-SA"/>
        </w:rPr>
        <w:t xml:space="preserve">конкурсне документације, у складу са упутством како се доказује испуњеност услова (Образац изјаве из поглаваља </w:t>
      </w:r>
      <w:r w:rsidRPr="00543A16">
        <w:rPr>
          <w:rFonts w:ascii="Times New Roman" w:eastAsia="TimesNewRomanPSMT" w:hAnsi="Times New Roman" w:cs="Times New Roman"/>
          <w:b/>
          <w:bCs/>
          <w:color w:val="000000"/>
          <w:kern w:val="1"/>
          <w:sz w:val="24"/>
          <w:szCs w:val="24"/>
          <w:lang w:eastAsia="ar-SA"/>
        </w:rPr>
        <w:t>IV</w:t>
      </w:r>
      <w:r w:rsidRPr="00543A16">
        <w:rPr>
          <w:rFonts w:ascii="Times New Roman" w:eastAsia="TimesNewRomanPSMT" w:hAnsi="Times New Roman" w:cs="Times New Roman"/>
          <w:bCs/>
          <w:color w:val="000000"/>
          <w:kern w:val="1"/>
          <w:sz w:val="24"/>
          <w:szCs w:val="24"/>
          <w:lang w:val="ru-RU" w:eastAsia="ar-SA"/>
        </w:rPr>
        <w:t xml:space="preserve"> одељак </w:t>
      </w:r>
      <w:r w:rsidRPr="00543A16">
        <w:rPr>
          <w:rFonts w:ascii="Times New Roman" w:eastAsia="TimesNewRomanPSMT" w:hAnsi="Times New Roman" w:cs="Times New Roman"/>
          <w:b/>
          <w:bCs/>
          <w:color w:val="000000"/>
          <w:kern w:val="1"/>
          <w:sz w:val="24"/>
          <w:szCs w:val="24"/>
          <w:lang w:val="ru-RU" w:eastAsia="ar-SA"/>
        </w:rPr>
        <w:t>3</w:t>
      </w:r>
      <w:r w:rsidRPr="00543A16">
        <w:rPr>
          <w:rFonts w:ascii="Times New Roman" w:eastAsia="TimesNewRomanPSMT" w:hAnsi="Times New Roman" w:cs="Times New Roman"/>
          <w:bCs/>
          <w:color w:val="000000"/>
          <w:kern w:val="1"/>
          <w:sz w:val="24"/>
          <w:szCs w:val="24"/>
          <w:lang w:val="ru-RU" w:eastAsia="ar-SA"/>
        </w:rPr>
        <w:t>.</w:t>
      </w:r>
      <w:r w:rsidRPr="00543A16">
        <w:rPr>
          <w:rFonts w:ascii="Times New Roman" w:eastAsia="TimesNewRomanPSMT" w:hAnsi="Times New Roman" w:cs="Times New Roman"/>
          <w:bCs/>
          <w:color w:val="000000"/>
          <w:kern w:val="1"/>
          <w:sz w:val="24"/>
          <w:szCs w:val="24"/>
          <w:lang w:val="sr-Cyrl-CS" w:eastAsia="ar-SA"/>
        </w:rPr>
        <w:t>).</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543A16">
        <w:rPr>
          <w:rFonts w:ascii="Times New Roman" w:eastAsia="Arial Unicode MS" w:hAnsi="Times New Roman" w:cs="Times New Roman"/>
          <w:iCs/>
          <w:color w:val="000000"/>
          <w:kern w:val="1"/>
          <w:sz w:val="24"/>
          <w:szCs w:val="24"/>
          <w:lang w:val="sr-Cyrl-C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iCs/>
          <w:color w:val="000000"/>
          <w:kern w:val="1"/>
          <w:sz w:val="24"/>
          <w:szCs w:val="24"/>
          <w:lang w:val="sr-Cyrl-CS" w:eastAsia="ar-SA"/>
        </w:rPr>
        <w:t>Понуђач је дужан да наручиоцу, на његов захтев, омогући приступ код подизвођача, ради утврђивања испуњености тражених услова.</w:t>
      </w:r>
    </w:p>
    <w:p w:rsidR="00543A16" w:rsidRPr="00543A16" w:rsidRDefault="00543A16" w:rsidP="00543A16">
      <w:pPr>
        <w:suppressAutoHyphens/>
        <w:spacing w:after="0" w:line="100" w:lineRule="atLeast"/>
        <w:jc w:val="both"/>
        <w:rPr>
          <w:rFonts w:ascii="Times New Roman" w:eastAsia="Arial Unicode MS" w:hAnsi="Times New Roman" w:cs="Times New Roman"/>
          <w:b/>
          <w:i/>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i/>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i/>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b/>
          <w:i/>
          <w:color w:val="000000"/>
          <w:kern w:val="1"/>
          <w:sz w:val="24"/>
          <w:szCs w:val="24"/>
          <w:lang w:val="sr-Cyrl-CS" w:eastAsia="ar-SA"/>
        </w:rPr>
        <w:t>7. ЗАЈЕДНИЧКА ПОНУДА</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Понуду може поднети група понуђача.</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става 4. тачака 1) до 6) Закона и то податке о: </w:t>
      </w:r>
    </w:p>
    <w:p w:rsidR="00543A16" w:rsidRPr="00543A16" w:rsidRDefault="00543A16" w:rsidP="00543A16">
      <w:pPr>
        <w:numPr>
          <w:ilvl w:val="0"/>
          <w:numId w:val="6"/>
        </w:num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543A16" w:rsidRPr="00543A16" w:rsidRDefault="00543A16" w:rsidP="00543A16">
      <w:pPr>
        <w:numPr>
          <w:ilvl w:val="0"/>
          <w:numId w:val="6"/>
        </w:num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понуђачу који ће у име групе понуђача потписати уговор, </w:t>
      </w:r>
    </w:p>
    <w:p w:rsidR="00543A16" w:rsidRPr="00543A16" w:rsidRDefault="00543A16" w:rsidP="00543A16">
      <w:pPr>
        <w:numPr>
          <w:ilvl w:val="0"/>
          <w:numId w:val="6"/>
        </w:num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понуђачу који ће у име групе понуђача дати средство обезбеђења,</w:t>
      </w:r>
    </w:p>
    <w:p w:rsidR="00543A16" w:rsidRPr="00543A16" w:rsidRDefault="00543A16" w:rsidP="00543A16">
      <w:pPr>
        <w:numPr>
          <w:ilvl w:val="0"/>
          <w:numId w:val="6"/>
        </w:num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понуђачу који ће издати рачун, </w:t>
      </w:r>
    </w:p>
    <w:p w:rsidR="00543A16" w:rsidRPr="00543A16" w:rsidRDefault="00543A16" w:rsidP="00543A16">
      <w:pPr>
        <w:numPr>
          <w:ilvl w:val="0"/>
          <w:numId w:val="6"/>
        </w:num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рачуну на који ће бити извршено плаћање, </w:t>
      </w:r>
    </w:p>
    <w:p w:rsidR="00543A16" w:rsidRPr="00543A16" w:rsidRDefault="00543A16" w:rsidP="00543A16">
      <w:pPr>
        <w:numPr>
          <w:ilvl w:val="0"/>
          <w:numId w:val="6"/>
        </w:num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обавезама сваког од понуђача из групе понуђача за извршење уговора</w:t>
      </w:r>
      <w:r w:rsidRPr="00543A16">
        <w:rPr>
          <w:rFonts w:ascii="Times New Roman" w:eastAsia="Arial Unicode MS" w:hAnsi="Times New Roman" w:cs="Times New Roman"/>
          <w:color w:val="000000"/>
          <w:kern w:val="1"/>
          <w:sz w:val="23"/>
          <w:szCs w:val="23"/>
          <w:lang w:val="sr-Cyrl-CS" w:eastAsia="ar-SA"/>
        </w:rPr>
        <w:t>.</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TimesNewRomanPSMT" w:hAnsi="Times New Roman" w:cs="Times New Roman"/>
          <w:bCs/>
          <w:color w:val="000000"/>
          <w:kern w:val="1"/>
          <w:sz w:val="24"/>
          <w:szCs w:val="24"/>
          <w:lang w:val="sr-Cyrl-CS" w:eastAsia="ar-SA"/>
        </w:rPr>
        <w:t xml:space="preserve">Група понуђача је дужна да достави све доказе о испуњености услова који су наведени у поглављу </w:t>
      </w:r>
      <w:r w:rsidRPr="00543A16">
        <w:rPr>
          <w:rFonts w:ascii="Times New Roman" w:eastAsia="TimesNewRomanPSMT" w:hAnsi="Times New Roman" w:cs="Times New Roman"/>
          <w:b/>
          <w:bCs/>
          <w:color w:val="000000"/>
          <w:kern w:val="1"/>
          <w:sz w:val="24"/>
          <w:szCs w:val="24"/>
          <w:lang w:eastAsia="ar-SA"/>
        </w:rPr>
        <w:t>IV</w:t>
      </w:r>
      <w:r w:rsidRPr="00543A16">
        <w:rPr>
          <w:rFonts w:ascii="Times New Roman" w:eastAsia="TimesNewRomanPSMT" w:hAnsi="Times New Roman" w:cs="Times New Roman"/>
          <w:bCs/>
          <w:color w:val="000000"/>
          <w:kern w:val="1"/>
          <w:sz w:val="24"/>
          <w:szCs w:val="24"/>
          <w:lang w:val="ru-RU" w:eastAsia="ar-SA"/>
        </w:rPr>
        <w:t xml:space="preserve"> </w:t>
      </w:r>
      <w:r w:rsidRPr="00543A16">
        <w:rPr>
          <w:rFonts w:ascii="Times New Roman" w:eastAsia="TimesNewRomanPSMT" w:hAnsi="Times New Roman" w:cs="Times New Roman"/>
          <w:bCs/>
          <w:color w:val="000000"/>
          <w:kern w:val="1"/>
          <w:sz w:val="24"/>
          <w:szCs w:val="24"/>
          <w:lang w:val="sr-Cyrl-CS" w:eastAsia="ar-SA"/>
        </w:rPr>
        <w:t xml:space="preserve">конкурсне документације, у складу са упутством како се доказује испуњеност услова (Образац изјаве из поглавља </w:t>
      </w:r>
      <w:r w:rsidRPr="00543A16">
        <w:rPr>
          <w:rFonts w:ascii="Times New Roman" w:eastAsia="TimesNewRomanPSMT" w:hAnsi="Times New Roman" w:cs="Times New Roman"/>
          <w:b/>
          <w:bCs/>
          <w:color w:val="000000"/>
          <w:kern w:val="1"/>
          <w:sz w:val="24"/>
          <w:szCs w:val="24"/>
          <w:lang w:eastAsia="ar-SA"/>
        </w:rPr>
        <w:t>IV</w:t>
      </w:r>
      <w:r w:rsidRPr="00543A16">
        <w:rPr>
          <w:rFonts w:ascii="Times New Roman" w:eastAsia="TimesNewRomanPSMT" w:hAnsi="Times New Roman" w:cs="Times New Roman"/>
          <w:bCs/>
          <w:color w:val="000000"/>
          <w:kern w:val="1"/>
          <w:sz w:val="24"/>
          <w:szCs w:val="24"/>
          <w:lang w:val="ru-RU" w:eastAsia="ar-SA"/>
        </w:rPr>
        <w:t xml:space="preserve"> одељак </w:t>
      </w:r>
      <w:r w:rsidRPr="00543A16">
        <w:rPr>
          <w:rFonts w:ascii="Times New Roman" w:eastAsia="TimesNewRomanPSMT" w:hAnsi="Times New Roman" w:cs="Times New Roman"/>
          <w:b/>
          <w:bCs/>
          <w:color w:val="000000"/>
          <w:kern w:val="1"/>
          <w:sz w:val="24"/>
          <w:szCs w:val="24"/>
          <w:lang w:val="ru-RU" w:eastAsia="ar-SA"/>
        </w:rPr>
        <w:t>3</w:t>
      </w:r>
      <w:r w:rsidRPr="00543A16">
        <w:rPr>
          <w:rFonts w:ascii="Times New Roman" w:eastAsia="TimesNewRomanPSMT" w:hAnsi="Times New Roman" w:cs="Times New Roman"/>
          <w:bCs/>
          <w:color w:val="000000"/>
          <w:kern w:val="1"/>
          <w:sz w:val="24"/>
          <w:szCs w:val="24"/>
          <w:lang w:val="ru-RU" w:eastAsia="ar-SA"/>
        </w:rPr>
        <w:t>.</w:t>
      </w:r>
      <w:r w:rsidRPr="00543A16">
        <w:rPr>
          <w:rFonts w:ascii="Times New Roman" w:eastAsia="TimesNewRomanPSMT" w:hAnsi="Times New Roman" w:cs="Times New Roman"/>
          <w:bCs/>
          <w:color w:val="000000"/>
          <w:kern w:val="1"/>
          <w:sz w:val="24"/>
          <w:szCs w:val="24"/>
          <w:lang w:val="sr-Cyrl-CS" w:eastAsia="ar-SA"/>
        </w:rPr>
        <w:t>).</w:t>
      </w:r>
    </w:p>
    <w:p w:rsidR="00543A16" w:rsidRPr="00543A16" w:rsidRDefault="00543A16" w:rsidP="00543A16">
      <w:pPr>
        <w:suppressAutoHyphens/>
        <w:spacing w:after="0" w:line="100" w:lineRule="atLeast"/>
        <w:jc w:val="both"/>
        <w:rPr>
          <w:rFonts w:ascii="Times New Roman" w:eastAsia="Arial Unicode MS" w:hAnsi="Times New Roman" w:cs="Times New Roman"/>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Понуђачи из групе понуђача одговарају неограничено солидарно према наручиоцу. </w:t>
      </w:r>
    </w:p>
    <w:p w:rsidR="00543A16" w:rsidRPr="00543A16" w:rsidRDefault="00543A16" w:rsidP="00543A16">
      <w:pPr>
        <w:suppressAutoHyphens/>
        <w:spacing w:after="0" w:line="100" w:lineRule="atLeast"/>
        <w:jc w:val="both"/>
        <w:rPr>
          <w:rFonts w:ascii="Times New Roman" w:eastAsia="Arial Unicode MS" w:hAnsi="Times New Roman" w:cs="Times New Roman"/>
          <w:kern w:val="1"/>
          <w:sz w:val="24"/>
          <w:szCs w:val="24"/>
          <w:lang w:val="sr-Cyrl-CS" w:eastAsia="ar-SA"/>
        </w:rPr>
      </w:pPr>
      <w:r w:rsidRPr="00543A16">
        <w:rPr>
          <w:rFonts w:ascii="Times New Roman" w:eastAsia="Arial Unicode MS" w:hAnsi="Times New Roman" w:cs="Times New Roman"/>
          <w:kern w:val="1"/>
          <w:sz w:val="24"/>
          <w:szCs w:val="24"/>
          <w:lang w:val="sr-Cyrl-CS" w:eastAsia="ar-SA"/>
        </w:rPr>
        <w:t>Задруга може поднети понуду самостално, у своје име, а за рачун задругара или заједничку понуду у име задругара.</w:t>
      </w:r>
    </w:p>
    <w:p w:rsidR="00543A16" w:rsidRPr="00543A16" w:rsidRDefault="00543A16" w:rsidP="00543A16">
      <w:pPr>
        <w:suppressAutoHyphens/>
        <w:spacing w:after="0" w:line="100" w:lineRule="atLeast"/>
        <w:jc w:val="both"/>
        <w:rPr>
          <w:rFonts w:ascii="Times New Roman" w:eastAsia="Arial Unicode MS" w:hAnsi="Times New Roman" w:cs="Times New Roman"/>
          <w:kern w:val="1"/>
          <w:sz w:val="24"/>
          <w:szCs w:val="24"/>
          <w:lang w:val="sr-Cyrl-CS" w:eastAsia="ar-SA"/>
        </w:rPr>
      </w:pPr>
      <w:r w:rsidRPr="00543A16">
        <w:rPr>
          <w:rFonts w:ascii="Times New Roman" w:eastAsia="Arial Unicode MS" w:hAnsi="Times New Roman" w:cs="Times New Roman"/>
          <w:kern w:val="1"/>
          <w:sz w:val="24"/>
          <w:szCs w:val="24"/>
          <w:lang w:val="sr-Cyrl-C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kern w:val="1"/>
          <w:sz w:val="24"/>
          <w:szCs w:val="24"/>
          <w:lang w:val="sr-Cyrl-C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b/>
          <w:bCs/>
          <w:i/>
          <w:iCs/>
          <w:color w:val="000000"/>
          <w:kern w:val="1"/>
          <w:sz w:val="24"/>
          <w:szCs w:val="24"/>
          <w:lang w:val="sr-Cyrl-CS" w:eastAsia="ar-SA"/>
        </w:rPr>
        <w:t>8. НАЧИН И УСЛОВИ ПЛАЋАЊА, ГАРАНТНИ РОК, КАО И ДРУГЕ ОКОЛНОСТИ ОД КОЈИХ ЗАВИСИ ПРИХВАТЉИВОСТ ПОНУДЕ</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i/>
          <w:iCs/>
          <w:color w:val="000000"/>
          <w:kern w:val="1"/>
          <w:sz w:val="24"/>
          <w:szCs w:val="24"/>
          <w:lang w:val="sr-Cyrl-CS" w:eastAsia="ar-SA"/>
        </w:rPr>
      </w:pPr>
      <w:r w:rsidRPr="00543A16">
        <w:rPr>
          <w:rFonts w:ascii="Times New Roman" w:eastAsia="Arial Unicode MS" w:hAnsi="Times New Roman" w:cs="Times New Roman"/>
          <w:b/>
          <w:bCs/>
          <w:i/>
          <w:iCs/>
          <w:color w:val="000000"/>
          <w:kern w:val="1"/>
          <w:sz w:val="24"/>
          <w:szCs w:val="24"/>
          <w:lang w:val="sr-Cyrl-CS" w:eastAsia="ar-SA"/>
        </w:rPr>
        <w:t xml:space="preserve">8.1. </w:t>
      </w:r>
      <w:r w:rsidRPr="00543A16">
        <w:rPr>
          <w:rFonts w:ascii="Times New Roman" w:eastAsia="Arial Unicode MS" w:hAnsi="Times New Roman" w:cs="Times New Roman"/>
          <w:b/>
          <w:i/>
          <w:iCs/>
          <w:color w:val="000000"/>
          <w:kern w:val="1"/>
          <w:sz w:val="24"/>
          <w:szCs w:val="24"/>
          <w:lang w:val="sr-Cyrl-CS" w:eastAsia="ar-SA"/>
        </w:rPr>
        <w:t>Захтеви у погледу начина, рока и услова плаћања</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543A16">
        <w:rPr>
          <w:rFonts w:ascii="Times New Roman" w:eastAsia="Arial Unicode MS" w:hAnsi="Times New Roman" w:cs="Times New Roman"/>
          <w:iCs/>
          <w:color w:val="000000"/>
          <w:kern w:val="1"/>
          <w:sz w:val="24"/>
          <w:szCs w:val="24"/>
          <w:lang w:val="sr-Cyrl-CS" w:eastAsia="ar-SA"/>
        </w:rPr>
        <w:t>Рок плаћања је 45 дана</w:t>
      </w:r>
      <w:r w:rsidRPr="00543A16">
        <w:rPr>
          <w:rFonts w:ascii="Times New Roman" w:eastAsia="Arial Unicode MS" w:hAnsi="Times New Roman" w:cs="Times New Roman"/>
          <w:i/>
          <w:iCs/>
          <w:kern w:val="1"/>
          <w:sz w:val="24"/>
          <w:szCs w:val="24"/>
          <w:lang w:val="sr-Cyrl-CS" w:eastAsia="ar-SA"/>
        </w:rPr>
        <w:t xml:space="preserve"> </w:t>
      </w:r>
      <w:r w:rsidRPr="00543A16">
        <w:rPr>
          <w:rFonts w:ascii="Times New Roman" w:eastAsia="Arial Unicode MS" w:hAnsi="Times New Roman" w:cs="Times New Roman"/>
          <w:iCs/>
          <w:color w:val="000000"/>
          <w:kern w:val="1"/>
          <w:sz w:val="24"/>
          <w:szCs w:val="24"/>
          <w:lang w:val="sr-Cyrl-CS" w:eastAsia="ar-SA"/>
        </w:rPr>
        <w:t>од дана пријема исправне фактуре од стране овлашћеног лица наручиоца.</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543A16">
        <w:rPr>
          <w:rFonts w:ascii="Times New Roman" w:eastAsia="Arial Unicode MS" w:hAnsi="Times New Roman" w:cs="Times New Roman"/>
          <w:iCs/>
          <w:color w:val="000000"/>
          <w:kern w:val="1"/>
          <w:sz w:val="24"/>
          <w:szCs w:val="24"/>
          <w:lang w:val="sr-Cyrl-CS" w:eastAsia="ar-SA"/>
        </w:rPr>
        <w:t>Плаћање се врши уплатом на рачун снабдевача.</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543A16">
        <w:rPr>
          <w:rFonts w:ascii="Times New Roman" w:eastAsia="Arial Unicode MS" w:hAnsi="Times New Roman" w:cs="Times New Roman"/>
          <w:iCs/>
          <w:color w:val="000000"/>
          <w:kern w:val="1"/>
          <w:sz w:val="24"/>
          <w:szCs w:val="24"/>
          <w:lang w:val="sr-Cyrl-CS" w:eastAsia="ar-SA"/>
        </w:rPr>
        <w:t>Понуђачу није дозвољено да захтева аванс.</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r w:rsidRPr="00543A16">
        <w:rPr>
          <w:rFonts w:ascii="Times New Roman" w:eastAsia="Arial Unicode MS" w:hAnsi="Times New Roman" w:cs="Times New Roman"/>
          <w:b/>
          <w:bCs/>
          <w:i/>
          <w:iCs/>
          <w:color w:val="000000"/>
          <w:kern w:val="1"/>
          <w:sz w:val="24"/>
          <w:szCs w:val="24"/>
          <w:lang w:val="sr-Cyrl-CS" w:eastAsia="ar-SA"/>
        </w:rPr>
        <w:t>8.2. Захтеви у погледу места испоруке добара</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Места испоруке су мерна места прикључена на дистрибутивни систем у категорији широке потрошње, у свему према табелама из конкурсне документације. (Табела А у прилогу).</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i/>
          <w:iCs/>
          <w:color w:val="000000"/>
          <w:kern w:val="1"/>
          <w:sz w:val="24"/>
          <w:szCs w:val="24"/>
          <w:lang w:val="sr-Cyrl-BA" w:eastAsia="ar-SA"/>
        </w:rPr>
      </w:pPr>
      <w:r w:rsidRPr="00543A16">
        <w:rPr>
          <w:rFonts w:ascii="Times New Roman" w:eastAsia="Arial Unicode MS" w:hAnsi="Times New Roman" w:cs="Times New Roman"/>
          <w:b/>
          <w:bCs/>
          <w:i/>
          <w:iCs/>
          <w:color w:val="000000"/>
          <w:kern w:val="1"/>
          <w:sz w:val="24"/>
          <w:szCs w:val="24"/>
          <w:lang w:val="sr-Cyrl-BA" w:eastAsia="ar-SA"/>
        </w:rPr>
        <w:t xml:space="preserve">8.3. </w:t>
      </w:r>
      <w:r w:rsidRPr="00543A16">
        <w:rPr>
          <w:rFonts w:ascii="Times New Roman" w:eastAsia="Arial Unicode MS" w:hAnsi="Times New Roman" w:cs="Times New Roman"/>
          <w:b/>
          <w:i/>
          <w:iCs/>
          <w:color w:val="000000"/>
          <w:kern w:val="1"/>
          <w:sz w:val="24"/>
          <w:szCs w:val="24"/>
          <w:lang w:val="sr-Cyrl-BA" w:eastAsia="ar-SA"/>
        </w:rPr>
        <w:t>Захтев у погледу рока испоруке добара</w:t>
      </w:r>
    </w:p>
    <w:p w:rsidR="00543A16" w:rsidRPr="00543A16" w:rsidRDefault="00543A16" w:rsidP="00543A16">
      <w:pPr>
        <w:suppressAutoHyphens/>
        <w:spacing w:after="0" w:line="100" w:lineRule="atLeast"/>
        <w:ind w:left="90" w:hanging="90"/>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Период испоруке: од 01.04.20</w:t>
      </w:r>
      <w:r w:rsidR="00D10D18">
        <w:rPr>
          <w:rFonts w:ascii="Times New Roman" w:eastAsia="Arial Unicode MS" w:hAnsi="Times New Roman" w:cs="Times New Roman"/>
          <w:color w:val="000000"/>
          <w:kern w:val="1"/>
          <w:sz w:val="24"/>
          <w:szCs w:val="24"/>
          <w:lang w:eastAsia="ar-SA"/>
        </w:rPr>
        <w:t>20</w:t>
      </w:r>
      <w:r w:rsidRPr="00543A16">
        <w:rPr>
          <w:rFonts w:ascii="Times New Roman" w:eastAsia="Arial Unicode MS" w:hAnsi="Times New Roman" w:cs="Times New Roman"/>
          <w:color w:val="000000"/>
          <w:kern w:val="1"/>
          <w:sz w:val="24"/>
          <w:szCs w:val="24"/>
          <w:lang w:val="sr-Cyrl-BA" w:eastAsia="ar-SA"/>
        </w:rPr>
        <w:t>. до 31.03.20</w:t>
      </w:r>
      <w:r w:rsidR="00BD66CC">
        <w:rPr>
          <w:rFonts w:ascii="Times New Roman" w:eastAsia="Arial Unicode MS" w:hAnsi="Times New Roman" w:cs="Times New Roman"/>
          <w:color w:val="000000"/>
          <w:kern w:val="1"/>
          <w:sz w:val="24"/>
          <w:szCs w:val="24"/>
          <w:lang w:val="sr-Cyrl-BA" w:eastAsia="ar-SA"/>
        </w:rPr>
        <w:t>2</w:t>
      </w:r>
      <w:r w:rsidR="00D10D18">
        <w:rPr>
          <w:rFonts w:ascii="Times New Roman" w:eastAsia="Arial Unicode MS" w:hAnsi="Times New Roman" w:cs="Times New Roman"/>
          <w:color w:val="000000"/>
          <w:kern w:val="1"/>
          <w:sz w:val="24"/>
          <w:szCs w:val="24"/>
          <w:lang w:eastAsia="ar-SA"/>
        </w:rPr>
        <w:t>1</w:t>
      </w:r>
      <w:r w:rsidRPr="00543A16">
        <w:rPr>
          <w:rFonts w:ascii="Times New Roman" w:eastAsia="Arial Unicode MS" w:hAnsi="Times New Roman" w:cs="Times New Roman"/>
          <w:color w:val="000000"/>
          <w:kern w:val="1"/>
          <w:sz w:val="24"/>
          <w:szCs w:val="24"/>
          <w:lang w:val="sr-Cyrl-BA" w:eastAsia="ar-SA"/>
        </w:rPr>
        <w:t>. године.</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i/>
          <w:iCs/>
          <w:color w:val="000000"/>
          <w:kern w:val="1"/>
          <w:sz w:val="24"/>
          <w:szCs w:val="24"/>
          <w:lang w:val="sr-Cyrl-BA" w:eastAsia="ar-SA"/>
        </w:rPr>
      </w:pPr>
      <w:r w:rsidRPr="00543A16">
        <w:rPr>
          <w:rFonts w:ascii="Times New Roman" w:eastAsia="Arial Unicode MS" w:hAnsi="Times New Roman" w:cs="Times New Roman"/>
          <w:b/>
          <w:bCs/>
          <w:i/>
          <w:iCs/>
          <w:color w:val="000000"/>
          <w:kern w:val="1"/>
          <w:sz w:val="24"/>
          <w:szCs w:val="24"/>
          <w:lang w:val="sr-Cyrl-BA" w:eastAsia="ar-SA"/>
        </w:rPr>
        <w:t xml:space="preserve">8.4. </w:t>
      </w:r>
      <w:r w:rsidRPr="00543A16">
        <w:rPr>
          <w:rFonts w:ascii="Times New Roman" w:eastAsia="Arial Unicode MS" w:hAnsi="Times New Roman" w:cs="Times New Roman"/>
          <w:b/>
          <w:i/>
          <w:iCs/>
          <w:color w:val="000000"/>
          <w:kern w:val="1"/>
          <w:sz w:val="24"/>
          <w:szCs w:val="24"/>
          <w:lang w:val="sr-Cyrl-BA" w:eastAsia="ar-SA"/>
        </w:rPr>
        <w:t>Захтев у погледу рока важења понуде</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BA" w:eastAsia="ar-SA"/>
        </w:rPr>
      </w:pPr>
      <w:r w:rsidRPr="00543A16">
        <w:rPr>
          <w:rFonts w:ascii="Times New Roman" w:eastAsia="Arial Unicode MS" w:hAnsi="Times New Roman" w:cs="Times New Roman"/>
          <w:iCs/>
          <w:color w:val="000000"/>
          <w:kern w:val="1"/>
          <w:sz w:val="24"/>
          <w:szCs w:val="24"/>
          <w:lang w:val="sr-Cyrl-BA" w:eastAsia="ar-SA"/>
        </w:rPr>
        <w:t>Рок важења понуде не може бити краћи од 30 дана од дана отварања понуда.</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BA" w:eastAsia="ar-SA"/>
        </w:rPr>
      </w:pPr>
      <w:r w:rsidRPr="00543A16">
        <w:rPr>
          <w:rFonts w:ascii="Times New Roman" w:eastAsia="Arial Unicode MS" w:hAnsi="Times New Roman" w:cs="Times New Roman"/>
          <w:iCs/>
          <w:color w:val="000000"/>
          <w:kern w:val="1"/>
          <w:sz w:val="24"/>
          <w:szCs w:val="24"/>
          <w:lang w:val="sr-Cyrl-BA" w:eastAsia="ar-SA"/>
        </w:rPr>
        <w:t>У случају истека рока важења понуде, наручилац је дужан да у писаном облику затражи од понуђача продужење рока важења понуде.</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BA" w:eastAsia="ar-SA"/>
        </w:rPr>
      </w:pPr>
      <w:r w:rsidRPr="00543A16">
        <w:rPr>
          <w:rFonts w:ascii="Times New Roman" w:eastAsia="Arial Unicode MS" w:hAnsi="Times New Roman" w:cs="Times New Roman"/>
          <w:iCs/>
          <w:color w:val="000000"/>
          <w:kern w:val="1"/>
          <w:sz w:val="24"/>
          <w:szCs w:val="24"/>
          <w:lang w:val="sr-Cyrl-BA" w:eastAsia="ar-SA"/>
        </w:rPr>
        <w:t>Понуђач који прихвати захтев за продужење рока важења понуде на може мењати понуду.</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i/>
          <w:iCs/>
          <w:color w:val="000000"/>
          <w:kern w:val="1"/>
          <w:sz w:val="24"/>
          <w:szCs w:val="24"/>
          <w:lang w:val="sr-Cyrl-BA" w:eastAsia="ar-SA"/>
        </w:rPr>
      </w:pPr>
      <w:r w:rsidRPr="00543A16">
        <w:rPr>
          <w:rFonts w:ascii="Times New Roman" w:eastAsia="Arial Unicode MS" w:hAnsi="Times New Roman" w:cs="Times New Roman"/>
          <w:b/>
          <w:bCs/>
          <w:i/>
          <w:iCs/>
          <w:color w:val="000000"/>
          <w:kern w:val="1"/>
          <w:sz w:val="24"/>
          <w:szCs w:val="24"/>
          <w:lang w:val="sr-Cyrl-BA" w:eastAsia="ar-SA"/>
        </w:rPr>
        <w:t xml:space="preserve">8.5. </w:t>
      </w:r>
      <w:r w:rsidRPr="00543A16">
        <w:rPr>
          <w:rFonts w:ascii="Times New Roman" w:eastAsia="Arial Unicode MS" w:hAnsi="Times New Roman" w:cs="Times New Roman"/>
          <w:b/>
          <w:i/>
          <w:color w:val="000000"/>
          <w:kern w:val="1"/>
          <w:sz w:val="24"/>
          <w:szCs w:val="24"/>
          <w:lang w:val="sr-Cyrl-BA" w:eastAsia="ar-SA"/>
        </w:rPr>
        <w:t>Додатни захтев у погледу обавезе закључења уговора у смислу члана 188. став 3. Закона о енергетици</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Чланом 188. став 3. Закона о енергетици је прописано:</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Када је закључен уговор о потпуном снабдевању, снабдевач је дужан да пре отпочињања снабдевања закључи:</w:t>
      </w:r>
    </w:p>
    <w:p w:rsidR="00543A16" w:rsidRPr="00543A16" w:rsidRDefault="00543A16" w:rsidP="00543A16">
      <w:pPr>
        <w:numPr>
          <w:ilvl w:val="0"/>
          <w:numId w:val="23"/>
        </w:numPr>
        <w:suppressAutoHyphens/>
        <w:spacing w:after="0" w:line="100" w:lineRule="atLeast"/>
        <w:ind w:left="284" w:hanging="284"/>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уговор којим је уредио своју балансну одговорност, а којим су обухваћена и места примопредаје крајњег купца и</w:t>
      </w:r>
    </w:p>
    <w:p w:rsidR="00543A16" w:rsidRPr="00543A16" w:rsidRDefault="00543A16" w:rsidP="00543A16">
      <w:pPr>
        <w:numPr>
          <w:ilvl w:val="0"/>
          <w:numId w:val="23"/>
        </w:numPr>
        <w:suppressAutoHyphens/>
        <w:spacing w:after="0" w:line="100" w:lineRule="atLeast"/>
        <w:ind w:left="284" w:hanging="284"/>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уговор о приступу систему са оператором система на који је објекат крајњег купца прикључен.</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Понуђач је дужан да уз понуду, достави изјаву на свом меморандуму, потписану од стране одговорног</w:t>
      </w:r>
      <w:r w:rsidR="001473E6">
        <w:rPr>
          <w:rFonts w:ascii="Times New Roman" w:eastAsia="Arial Unicode MS" w:hAnsi="Times New Roman" w:cs="Times New Roman"/>
          <w:color w:val="000000"/>
          <w:kern w:val="1"/>
          <w:sz w:val="24"/>
          <w:szCs w:val="24"/>
          <w:lang w:val="sr-Cyrl-BA" w:eastAsia="ar-SA"/>
        </w:rPr>
        <w:t xml:space="preserve"> лица понуђача</w:t>
      </w:r>
      <w:r w:rsidRPr="00543A16">
        <w:rPr>
          <w:rFonts w:ascii="Times New Roman" w:eastAsia="Arial Unicode MS" w:hAnsi="Times New Roman" w:cs="Times New Roman"/>
          <w:color w:val="000000"/>
          <w:kern w:val="1"/>
          <w:sz w:val="24"/>
          <w:szCs w:val="24"/>
          <w:lang w:val="sr-Cyrl-BA" w:eastAsia="ar-SA"/>
        </w:rPr>
        <w:t>, којом се обавезује да ће уколико му буде додељен уговор у предметном поступку јавне набавке поступити у складу са чланом 188. став 3. Закона о енергетици, односно да ће одмах по потписивању уговора закључити:</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Latn-CS" w:eastAsia="ar-SA"/>
        </w:rPr>
      </w:pPr>
      <w:r w:rsidRPr="00543A16">
        <w:rPr>
          <w:rFonts w:ascii="Times New Roman" w:eastAsia="Arial Unicode MS" w:hAnsi="Times New Roman" w:cs="Times New Roman"/>
          <w:color w:val="000000"/>
          <w:kern w:val="1"/>
          <w:sz w:val="24"/>
          <w:szCs w:val="24"/>
          <w:lang w:val="sr-Cyrl-BA" w:eastAsia="ar-SA"/>
        </w:rPr>
        <w:t>1) Уговор</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val="sr-Cyrl-BA" w:eastAsia="ar-SA"/>
        </w:rPr>
        <w:t>о</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val="sr-Cyrl-BA" w:eastAsia="ar-SA"/>
        </w:rPr>
        <w:t>приступу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val="sr-Cyrl-BA" w:eastAsia="ar-SA"/>
        </w:rPr>
        <w:t>систему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val="sr-Cyrl-BA" w:eastAsia="ar-SA"/>
        </w:rPr>
        <w:t>са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val="sr-Cyrl-BA" w:eastAsia="ar-SA"/>
        </w:rPr>
        <w:t>оператором</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val="sr-Cyrl-BA" w:eastAsia="ar-SA"/>
        </w:rPr>
        <w:t>система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val="sr-Cyrl-BA" w:eastAsia="ar-SA"/>
        </w:rPr>
        <w:t>на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val="sr-Cyrl-BA" w:eastAsia="ar-SA"/>
        </w:rPr>
        <w:t>који</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val="sr-Cyrl-BA" w:eastAsia="ar-SA"/>
        </w:rPr>
        <w:t>је</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val="sr-Cyrl-BA" w:eastAsia="ar-SA"/>
        </w:rPr>
        <w:t>објекат</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val="sr-Cyrl-BA" w:eastAsia="ar-SA"/>
        </w:rPr>
        <w:t>крајњег</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val="sr-Cyrl-BA" w:eastAsia="ar-SA"/>
        </w:rPr>
        <w:t>купца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val="sr-Cyrl-BA" w:eastAsia="ar-SA"/>
        </w:rPr>
        <w:t>прикључен</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val="sr-Cyrl-BA" w:eastAsia="ar-SA"/>
        </w:rPr>
        <w:t>и</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Latn-CS" w:eastAsia="ar-SA"/>
        </w:rPr>
      </w:pPr>
      <w:r w:rsidRPr="00543A16">
        <w:rPr>
          <w:rFonts w:ascii="Times New Roman" w:eastAsia="Arial Unicode MS" w:hAnsi="Times New Roman" w:cs="Times New Roman"/>
          <w:color w:val="000000"/>
          <w:kern w:val="1"/>
          <w:sz w:val="24"/>
          <w:szCs w:val="24"/>
          <w:lang w:val="sr-Latn-CS" w:eastAsia="ar-SA"/>
        </w:rPr>
        <w:t xml:space="preserve">2) </w:t>
      </w:r>
      <w:r w:rsidRPr="00543A16">
        <w:rPr>
          <w:rFonts w:ascii="Times New Roman" w:eastAsia="Arial Unicode MS" w:hAnsi="Times New Roman" w:cs="Times New Roman"/>
          <w:color w:val="000000"/>
          <w:kern w:val="1"/>
          <w:sz w:val="24"/>
          <w:szCs w:val="24"/>
          <w:lang w:eastAsia="ar-SA"/>
        </w:rPr>
        <w:t>Уговор</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којим</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уређује</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своју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балансну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одговорност</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којим</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су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обухваћена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и</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места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примопредаје</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крајњег</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купца</w:t>
      </w:r>
      <w:r w:rsidRPr="00543A16">
        <w:rPr>
          <w:rFonts w:ascii="Times New Roman" w:eastAsia="Arial Unicode MS" w:hAnsi="Times New Roman" w:cs="Times New Roman"/>
          <w:color w:val="000000"/>
          <w:kern w:val="1"/>
          <w:sz w:val="24"/>
          <w:szCs w:val="24"/>
          <w:lang w:val="sr-Latn-CS" w:eastAsia="ar-SA"/>
        </w:rPr>
        <w:t>.</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Latn-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 xml:space="preserve"> </w:t>
      </w:r>
      <w:r w:rsidRPr="00543A16">
        <w:rPr>
          <w:rFonts w:ascii="Times New Roman" w:eastAsia="Arial Unicode MS" w:hAnsi="Times New Roman" w:cs="Times New Roman"/>
          <w:b/>
          <w:bCs/>
          <w:i/>
          <w:iCs/>
          <w:color w:val="000000"/>
          <w:kern w:val="1"/>
          <w:sz w:val="24"/>
          <w:szCs w:val="24"/>
          <w:lang w:val="sr-Cyrl-BA" w:eastAsia="ar-SA"/>
        </w:rPr>
        <w:t>9. ВАЛУТА И НАЧИН НА КОЈИ МОРА ДА БУДЕ НАВЕДЕНА И ИЗРАЖЕНА ЦЕНА У ПОНУДИ</w:t>
      </w: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val="sr-Cyrl-BA" w:eastAsia="ar-SA"/>
        </w:rPr>
      </w:pPr>
    </w:p>
    <w:p w:rsidR="00543A16" w:rsidRPr="00543A16" w:rsidRDefault="00543A16" w:rsidP="00543A16">
      <w:pPr>
        <w:suppressAutoHyphens/>
        <w:spacing w:after="0" w:line="240" w:lineRule="auto"/>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iCs/>
          <w:color w:val="000000"/>
          <w:kern w:val="1"/>
          <w:sz w:val="24"/>
          <w:szCs w:val="24"/>
          <w:lang w:val="sr-Cyrl-BA" w:eastAsia="ar-SA"/>
        </w:rPr>
        <w:t xml:space="preserve">Цена мора бити исказана у динарима, са и </w:t>
      </w:r>
      <w:r w:rsidRPr="00543A16">
        <w:rPr>
          <w:rFonts w:ascii="Times New Roman" w:eastAsia="Arial Unicode MS" w:hAnsi="Times New Roman" w:cs="Times New Roman"/>
          <w:iCs/>
          <w:color w:val="00000A"/>
          <w:kern w:val="1"/>
          <w:sz w:val="24"/>
          <w:szCs w:val="24"/>
          <w:lang w:val="sr-Cyrl-BA" w:eastAsia="ar-SA"/>
        </w:rPr>
        <w:t>без пореза на додату вредност</w:t>
      </w:r>
      <w:r w:rsidRPr="00543A16">
        <w:rPr>
          <w:rFonts w:ascii="Times New Roman" w:eastAsia="Arial Unicode MS" w:hAnsi="Times New Roman" w:cs="Times New Roman"/>
          <w:color w:val="000000"/>
          <w:kern w:val="1"/>
          <w:sz w:val="24"/>
          <w:szCs w:val="24"/>
          <w:lang w:val="sr-Cyrl-BA" w:eastAsia="ar-SA"/>
        </w:rPr>
        <w:t xml:space="preserve">. </w:t>
      </w:r>
    </w:p>
    <w:p w:rsidR="00543A16" w:rsidRPr="00543A16" w:rsidRDefault="00543A16" w:rsidP="00543A16">
      <w:pPr>
        <w:suppressAutoHyphens/>
        <w:spacing w:after="0" w:line="240" w:lineRule="auto"/>
        <w:jc w:val="both"/>
        <w:rPr>
          <w:rFonts w:ascii="Times New Roman" w:eastAsia="SimSun"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BA" w:eastAsia="ar-SA"/>
        </w:rPr>
        <w:t xml:space="preserve">У цену су укључени трошкови балансирања, а нису укључени </w:t>
      </w:r>
      <w:r w:rsidRPr="00543A16">
        <w:rPr>
          <w:rFonts w:ascii="Times New Roman" w:eastAsia="SimSun" w:hAnsi="Times New Roman" w:cs="Times New Roman"/>
          <w:color w:val="000000"/>
          <w:kern w:val="1"/>
          <w:sz w:val="24"/>
          <w:szCs w:val="24"/>
          <w:lang w:val="sr-Cyrl-CS" w:eastAsia="ar-SA"/>
        </w:rPr>
        <w:t xml:space="preserve">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накнаде за подстицај повлашћених произвођача електричне енергије.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iCs/>
          <w:color w:val="000000"/>
          <w:kern w:val="1"/>
          <w:sz w:val="24"/>
          <w:szCs w:val="24"/>
          <w:lang w:val="sr-Cyrl-CS" w:eastAsia="ar-SA"/>
        </w:rPr>
        <w:t xml:space="preserve">Јединична цена </w:t>
      </w:r>
      <w:r w:rsidRPr="00543A16">
        <w:rPr>
          <w:rFonts w:ascii="Times New Roman" w:eastAsia="Arial Unicode MS" w:hAnsi="Times New Roman" w:cs="Times New Roman"/>
          <w:iCs/>
          <w:color w:val="000000"/>
          <w:kern w:val="1"/>
          <w:sz w:val="24"/>
          <w:szCs w:val="24"/>
          <w:lang w:eastAsia="ar-SA"/>
        </w:rPr>
        <w:t>kWh</w:t>
      </w:r>
      <w:r w:rsidRPr="00543A16">
        <w:rPr>
          <w:rFonts w:ascii="Times New Roman" w:eastAsia="Arial Unicode MS" w:hAnsi="Times New Roman" w:cs="Times New Roman"/>
          <w:iCs/>
          <w:color w:val="000000"/>
          <w:kern w:val="1"/>
          <w:sz w:val="24"/>
          <w:szCs w:val="24"/>
          <w:lang w:val="sr-Cyrl-CS" w:eastAsia="ar-SA"/>
        </w:rPr>
        <w:t xml:space="preserve"> је фиксна и не може се мењати.</w:t>
      </w:r>
      <w:r w:rsidRPr="00543A16">
        <w:rPr>
          <w:rFonts w:ascii="Times New Roman" w:eastAsia="Arial Unicode MS" w:hAnsi="Times New Roman" w:cs="Times New Roman"/>
          <w:color w:val="000000"/>
          <w:kern w:val="1"/>
          <w:sz w:val="24"/>
          <w:szCs w:val="24"/>
          <w:lang w:val="sr-Cyrl-CS" w:eastAsia="ar-SA"/>
        </w:rPr>
        <w:t xml:space="preserve"> </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Ако је у понуди исказана неуобичајено ниска цена, наручилац ће поступити у складу са чланом 92. Закона.</w:t>
      </w:r>
    </w:p>
    <w:p w:rsidR="00543A16" w:rsidRPr="00543A16" w:rsidRDefault="00543A16" w:rsidP="00543A16">
      <w:pPr>
        <w:suppressAutoHyphens/>
        <w:spacing w:after="0" w:line="100" w:lineRule="atLeast"/>
        <w:jc w:val="both"/>
        <w:rPr>
          <w:rFonts w:ascii="Times New Roman" w:eastAsia="Arial Unicode MS" w:hAnsi="Times New Roman" w:cs="Times New Roman"/>
          <w:b/>
          <w:i/>
          <w:iCs/>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i/>
          <w:iCs/>
          <w:kern w:val="1"/>
          <w:sz w:val="24"/>
          <w:szCs w:val="24"/>
          <w:lang w:val="sr-Cyrl-CS" w:eastAsia="ar-SA"/>
        </w:rPr>
      </w:pPr>
      <w:r w:rsidRPr="00543A16">
        <w:rPr>
          <w:rFonts w:ascii="Times New Roman" w:eastAsia="Arial Unicode MS" w:hAnsi="Times New Roman" w:cs="Times New Roman"/>
          <w:b/>
          <w:i/>
          <w:iCs/>
          <w:kern w:val="1"/>
          <w:sz w:val="24"/>
          <w:szCs w:val="24"/>
          <w:lang w:val="sr-Cyrl-CS" w:eastAsia="ar-SA"/>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543A16" w:rsidRPr="00543A16" w:rsidRDefault="00543A16" w:rsidP="00543A16">
      <w:pPr>
        <w:suppressAutoHyphens/>
        <w:spacing w:after="0" w:line="100" w:lineRule="atLeast"/>
        <w:jc w:val="both"/>
        <w:rPr>
          <w:rFonts w:ascii="Times New Roman" w:eastAsia="Arial Unicode MS" w:hAnsi="Times New Roman" w:cs="Times New Roman"/>
          <w:b/>
          <w:i/>
          <w:iCs/>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Cs/>
          <w:kern w:val="1"/>
          <w:sz w:val="24"/>
          <w:szCs w:val="24"/>
          <w:lang w:val="sr-Cyrl-CS" w:eastAsia="ar-SA"/>
        </w:rPr>
      </w:pPr>
      <w:r w:rsidRPr="00543A16">
        <w:rPr>
          <w:rFonts w:ascii="Times New Roman" w:eastAsia="TimesNewRomanPSMT" w:hAnsi="Times New Roman" w:cs="Times New Roman"/>
          <w:bCs/>
          <w:iCs/>
          <w:kern w:val="1"/>
          <w:sz w:val="24"/>
          <w:szCs w:val="24"/>
          <w:lang w:val="sr-Cyrl-CS" w:eastAsia="ar-SA"/>
        </w:rPr>
        <w:t>Подаци о пореским обавезама се могу добити у Пореској управи Министарства финансија.</w:t>
      </w:r>
    </w:p>
    <w:p w:rsidR="00543A16" w:rsidRPr="00543A16" w:rsidRDefault="00543A16" w:rsidP="00543A16">
      <w:pPr>
        <w:suppressAutoHyphens/>
        <w:spacing w:after="0" w:line="100" w:lineRule="atLeast"/>
        <w:jc w:val="both"/>
        <w:rPr>
          <w:rFonts w:ascii="Times New Roman" w:eastAsia="TimesNewRomanPSMT" w:hAnsi="Times New Roman" w:cs="Times New Roman"/>
          <w:bCs/>
          <w:iCs/>
          <w:kern w:val="1"/>
          <w:sz w:val="24"/>
          <w:szCs w:val="24"/>
          <w:lang w:val="sr-Cyrl-CS" w:eastAsia="ar-SA"/>
        </w:rPr>
      </w:pPr>
      <w:r w:rsidRPr="00543A16">
        <w:rPr>
          <w:rFonts w:ascii="Times New Roman" w:eastAsia="TimesNewRomanPSMT" w:hAnsi="Times New Roman" w:cs="Times New Roman"/>
          <w:bCs/>
          <w:iCs/>
          <w:kern w:val="1"/>
          <w:sz w:val="24"/>
          <w:szCs w:val="24"/>
          <w:lang w:val="sr-Cyrl-CS" w:eastAsia="ar-SA"/>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543A16" w:rsidRPr="00543A16" w:rsidRDefault="00543A16" w:rsidP="00543A16">
      <w:pPr>
        <w:suppressAutoHyphens/>
        <w:spacing w:after="0" w:line="100" w:lineRule="atLeast"/>
        <w:jc w:val="both"/>
        <w:rPr>
          <w:rFonts w:ascii="Times New Roman" w:eastAsia="Arial Unicode MS" w:hAnsi="Times New Roman" w:cs="Times New Roman"/>
          <w:b/>
          <w:i/>
          <w:iCs/>
          <w:kern w:val="1"/>
          <w:sz w:val="24"/>
          <w:szCs w:val="24"/>
          <w:lang w:val="sr-Cyrl-CS" w:eastAsia="ar-SA"/>
        </w:rPr>
      </w:pPr>
      <w:r w:rsidRPr="00543A16">
        <w:rPr>
          <w:rFonts w:ascii="Times New Roman" w:eastAsia="TimesNewRomanPSMT" w:hAnsi="Times New Roman" w:cs="Times New Roman"/>
          <w:bCs/>
          <w:iCs/>
          <w:kern w:val="1"/>
          <w:sz w:val="24"/>
          <w:szCs w:val="24"/>
          <w:lang w:val="sr-Cyrl-CS" w:eastAsia="ar-SA"/>
        </w:rPr>
        <w:t>Подаци о заштити при запошљавању и условима рада се могу добити у Министарству за рад, запошљавање, борачка и социјална питања.</w:t>
      </w:r>
    </w:p>
    <w:p w:rsidR="00E272A4" w:rsidRDefault="00E272A4" w:rsidP="00543A16">
      <w:pPr>
        <w:suppressAutoHyphens/>
        <w:spacing w:after="0" w:line="100" w:lineRule="atLeast"/>
        <w:jc w:val="both"/>
        <w:rPr>
          <w:rFonts w:ascii="Times New Roman" w:eastAsia="TimesNewRomanPSMT" w:hAnsi="Times New Roman" w:cs="Times New Roman"/>
          <w:b/>
          <w:bCs/>
          <w:i/>
          <w:iCs/>
          <w:color w:val="000000"/>
          <w:kern w:val="1"/>
          <w:sz w:val="24"/>
          <w:szCs w:val="24"/>
          <w:u w:val="single"/>
          <w:lang w:val="sr-Cyrl-RS" w:eastAsia="ar-SA"/>
        </w:rPr>
      </w:pPr>
    </w:p>
    <w:p w:rsidR="001473E6" w:rsidRDefault="001473E6" w:rsidP="00543A16">
      <w:pPr>
        <w:suppressAutoHyphens/>
        <w:spacing w:after="0" w:line="100" w:lineRule="atLeast"/>
        <w:jc w:val="both"/>
        <w:rPr>
          <w:rFonts w:ascii="Times New Roman" w:eastAsia="TimesNewRomanPSMT" w:hAnsi="Times New Roman" w:cs="Times New Roman"/>
          <w:b/>
          <w:bCs/>
          <w:i/>
          <w:iCs/>
          <w:color w:val="000000"/>
          <w:kern w:val="1"/>
          <w:sz w:val="24"/>
          <w:szCs w:val="24"/>
          <w:u w:val="single"/>
          <w:lang w:val="sr-Cyrl-RS" w:eastAsia="ar-SA"/>
        </w:rPr>
      </w:pPr>
    </w:p>
    <w:p w:rsidR="001473E6" w:rsidRDefault="001473E6" w:rsidP="00543A16">
      <w:pPr>
        <w:suppressAutoHyphens/>
        <w:spacing w:after="0" w:line="100" w:lineRule="atLeast"/>
        <w:jc w:val="both"/>
        <w:rPr>
          <w:rFonts w:ascii="Times New Roman" w:eastAsia="TimesNewRomanPSMT" w:hAnsi="Times New Roman" w:cs="Times New Roman"/>
          <w:b/>
          <w:bCs/>
          <w:i/>
          <w:iCs/>
          <w:color w:val="000000"/>
          <w:kern w:val="1"/>
          <w:sz w:val="24"/>
          <w:szCs w:val="24"/>
          <w:u w:val="single"/>
          <w:lang w:val="sr-Cyrl-RS" w:eastAsia="ar-SA"/>
        </w:rPr>
      </w:pPr>
    </w:p>
    <w:p w:rsidR="001473E6" w:rsidRDefault="001473E6" w:rsidP="00543A16">
      <w:pPr>
        <w:suppressAutoHyphens/>
        <w:spacing w:after="0" w:line="100" w:lineRule="atLeast"/>
        <w:jc w:val="both"/>
        <w:rPr>
          <w:rFonts w:ascii="Times New Roman" w:eastAsia="TimesNewRomanPSMT" w:hAnsi="Times New Roman" w:cs="Times New Roman"/>
          <w:b/>
          <w:bCs/>
          <w:i/>
          <w:iCs/>
          <w:color w:val="000000"/>
          <w:kern w:val="1"/>
          <w:sz w:val="24"/>
          <w:szCs w:val="24"/>
          <w:u w:val="single"/>
          <w:lang w:val="sr-Cyrl-RS" w:eastAsia="ar-SA"/>
        </w:rPr>
      </w:pPr>
    </w:p>
    <w:p w:rsidR="001473E6" w:rsidRPr="00E272A4" w:rsidRDefault="001473E6" w:rsidP="00543A16">
      <w:pPr>
        <w:suppressAutoHyphens/>
        <w:spacing w:after="0" w:line="100" w:lineRule="atLeast"/>
        <w:jc w:val="both"/>
        <w:rPr>
          <w:rFonts w:ascii="Times New Roman" w:eastAsia="TimesNewRomanPSMT" w:hAnsi="Times New Roman" w:cs="Times New Roman"/>
          <w:b/>
          <w:bCs/>
          <w:i/>
          <w:iCs/>
          <w:color w:val="000000"/>
          <w:kern w:val="1"/>
          <w:sz w:val="24"/>
          <w:szCs w:val="24"/>
          <w:u w:val="single"/>
          <w:lang w:val="sr-Cyrl-RS" w:eastAsia="ar-SA"/>
        </w:rPr>
      </w:pPr>
    </w:p>
    <w:p w:rsidR="00543A16" w:rsidRDefault="00543A16" w:rsidP="00543A16">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r w:rsidRPr="00543A16">
        <w:rPr>
          <w:rFonts w:ascii="Times New Roman" w:eastAsia="Arial Unicode MS" w:hAnsi="Times New Roman" w:cs="Times New Roman"/>
          <w:b/>
          <w:bCs/>
          <w:i/>
          <w:color w:val="000000"/>
          <w:kern w:val="1"/>
          <w:sz w:val="24"/>
          <w:szCs w:val="24"/>
          <w:lang w:val="sr-Cyrl-CS" w:eastAsia="ar-SA"/>
        </w:rPr>
        <w:t xml:space="preserve">11. ЗАШТИТА ПОВЕРЉИВОСТИ ПОДАТАКА КОЈЕ НАРУЧИЛАЦ СТАВЉА ПОНУЂАЧИМА НА РАСПОЛАГАЊЕ, УКЉУЧУЈУЋИ И ЊИХОВЕ ПОДИЗВОЂАЧЕ </w:t>
      </w:r>
    </w:p>
    <w:p w:rsidR="00E272A4" w:rsidRPr="00543A16" w:rsidRDefault="00E272A4"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Default="00543A16" w:rsidP="00543A16">
      <w:pPr>
        <w:suppressAutoHyphens/>
        <w:spacing w:before="120" w:after="12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Предметна набавка не садржи поверљиве информације које наручилац ставља на располагање.</w:t>
      </w:r>
    </w:p>
    <w:p w:rsidR="00E272A4" w:rsidRPr="00543A16" w:rsidRDefault="00E272A4" w:rsidP="00543A16">
      <w:pPr>
        <w:suppressAutoHyphens/>
        <w:spacing w:before="120" w:after="120" w:line="100" w:lineRule="atLeast"/>
        <w:jc w:val="both"/>
        <w:rPr>
          <w:rFonts w:ascii="Times New Roman" w:eastAsia="Arial Unicode MS" w:hAnsi="Times New Roman" w:cs="Times New Roman"/>
          <w:b/>
          <w:i/>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i/>
          <w:color w:val="000000"/>
          <w:kern w:val="1"/>
          <w:sz w:val="24"/>
          <w:szCs w:val="24"/>
          <w:lang w:val="sr-Cyrl-CS" w:eastAsia="ar-SA"/>
        </w:rPr>
      </w:pPr>
      <w:r w:rsidRPr="00543A16">
        <w:rPr>
          <w:rFonts w:ascii="Times New Roman" w:eastAsia="Arial Unicode MS" w:hAnsi="Times New Roman" w:cs="Times New Roman"/>
          <w:b/>
          <w:i/>
          <w:color w:val="000000"/>
          <w:kern w:val="1"/>
          <w:sz w:val="24"/>
          <w:szCs w:val="24"/>
          <w:lang w:val="sr-Cyrl-CS" w:eastAsia="ar-SA"/>
        </w:rPr>
        <w:t>12. ПОДАЦИ О ВРСТИ, САДРЖИНИ, НАЧИНУ ПОДНОШЕЊА, ВИСИНИ И РОКОВИМА ОБЕЗБЕЂЕЊА ИСПУЊЕЊА ОБАВЕЗА ПОНУЂАЧА</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Изабрани понуђач је дужан да приликом закључења уговора, или најкасније у року од 5 дана од дана закључења уговора преда наручиоцу </w:t>
      </w:r>
      <w:r w:rsidRPr="00543A16">
        <w:rPr>
          <w:rFonts w:ascii="Times New Roman" w:eastAsia="Arial Unicode MS" w:hAnsi="Times New Roman" w:cs="Times New Roman"/>
          <w:b/>
          <w:color w:val="000000"/>
          <w:kern w:val="1"/>
          <w:sz w:val="24"/>
          <w:szCs w:val="24"/>
          <w:lang w:val="sr-Cyrl-CS" w:eastAsia="ar-SA"/>
        </w:rPr>
        <w:t>бланко сопствену меницу</w:t>
      </w:r>
      <w:r w:rsidRPr="00543A16">
        <w:rPr>
          <w:rFonts w:ascii="Times New Roman" w:eastAsia="Arial Unicode MS" w:hAnsi="Times New Roman" w:cs="Times New Roman"/>
          <w:color w:val="000000"/>
          <w:kern w:val="1"/>
          <w:sz w:val="24"/>
          <w:szCs w:val="24"/>
          <w:lang w:val="sr-Cyrl-CS" w:eastAsia="ar-SA"/>
        </w:rPr>
        <w:t xml:space="preserve"> као средство финансијског обезбеђења </w:t>
      </w:r>
      <w:r w:rsidRPr="00543A16">
        <w:rPr>
          <w:rFonts w:ascii="Times New Roman" w:eastAsia="Arial Unicode MS" w:hAnsi="Times New Roman" w:cs="Times New Roman"/>
          <w:b/>
          <w:color w:val="000000"/>
          <w:kern w:val="1"/>
          <w:sz w:val="24"/>
          <w:szCs w:val="24"/>
          <w:lang w:val="sr-Cyrl-CS" w:eastAsia="ar-SA"/>
        </w:rPr>
        <w:t>за добро извршење посла</w:t>
      </w:r>
      <w:r w:rsidRPr="00543A16">
        <w:rPr>
          <w:rFonts w:ascii="Times New Roman" w:eastAsia="Arial Unicode MS" w:hAnsi="Times New Roman" w:cs="Times New Roman"/>
          <w:color w:val="000000"/>
          <w:kern w:val="1"/>
          <w:sz w:val="24"/>
          <w:szCs w:val="24"/>
          <w:lang w:val="sr-Cyrl-CS" w:eastAsia="ar-SA"/>
        </w:rPr>
        <w:t xml:space="preserve"> у висини од 10% од укупне вредности уговора без ПДВ, са клаузулом безусловна и платива на први позив, са роком важности који је најмање 30 дана дужи од истека рока за коначну реализацију уговора.</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Бланко сопствена меница мора бити регистрована код НБС. Изабрани понуђач је дужан да уз меницу достави и менично овлашћење које мора бити оверено и потписано од стране овлашћеног лица понуђача, као и фотокопију картона депонованих потписа овлашћених лица за располагање средствима на рачуну са ОП обрасцима за исте и потврду банке о извршеној регистрацији менице.</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Наручилац ће уновчити бланко сопстевну меницу за добро извршење посла у случају да понуђач не буде извршавао своје уговорне обавезе у роковима и на начин предвиђен уговором.</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Ако се за време трајања уговора промени рок за извршење обавезе, важност менице за добро извршење посла мора да се продужи.</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Средства финансијског обезбеђења могу гласити на члана групе понуђача, одређеног споразумом о заједничком извршењу набавке или понуђача.</w:t>
      </w:r>
    </w:p>
    <w:p w:rsidR="00543A16" w:rsidRPr="00543A16" w:rsidRDefault="00543A16" w:rsidP="00543A16">
      <w:pPr>
        <w:suppressAutoHyphens/>
        <w:spacing w:after="0" w:line="100" w:lineRule="atLeast"/>
        <w:jc w:val="both"/>
        <w:rPr>
          <w:rFonts w:ascii="Times New Roman" w:eastAsia="Arial Unicode MS" w:hAnsi="Times New Roman" w:cs="Times New Roman"/>
          <w:i/>
          <w:color w:val="FF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r w:rsidRPr="00543A16">
        <w:rPr>
          <w:rFonts w:ascii="Times New Roman" w:eastAsia="Arial Unicode MS" w:hAnsi="Times New Roman" w:cs="Times New Roman"/>
          <w:b/>
          <w:bCs/>
          <w:i/>
          <w:color w:val="000000"/>
          <w:kern w:val="1"/>
          <w:sz w:val="24"/>
          <w:szCs w:val="24"/>
          <w:lang w:val="sr-Cyrl-CS" w:eastAsia="ar-SA"/>
        </w:rPr>
        <w:t>13. ДОДАТНЕ ИНФОРМАЦИЈЕ ИЛИ ПОЈАШЊЕЊА У ВЕЗИ СА ПРИПРЕМАЊЕМ ПОНУДЕ</w:t>
      </w:r>
    </w:p>
    <w:p w:rsidR="00543A16" w:rsidRPr="00543A16" w:rsidRDefault="00543A16" w:rsidP="00543A16">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Заинтересовано лице може, у писаном </w:t>
      </w:r>
      <w:r w:rsidRPr="00543A16">
        <w:rPr>
          <w:rFonts w:ascii="Times New Roman" w:eastAsia="Arial Unicode MS" w:hAnsi="Times New Roman" w:cs="Times New Roman"/>
          <w:kern w:val="1"/>
          <w:sz w:val="24"/>
          <w:szCs w:val="24"/>
          <w:lang w:val="sr-Cyrl-CS" w:eastAsia="ar-SA"/>
        </w:rPr>
        <w:t xml:space="preserve">облику, путем поште на адресу наручиоца, електронске поште на </w:t>
      </w:r>
      <w:r w:rsidRPr="00543A16">
        <w:rPr>
          <w:rFonts w:ascii="Times New Roman" w:eastAsia="Arial Unicode MS" w:hAnsi="Times New Roman" w:cs="Times New Roman"/>
          <w:iCs/>
          <w:kern w:val="1"/>
          <w:sz w:val="24"/>
          <w:szCs w:val="24"/>
          <w:lang w:eastAsia="ar-SA"/>
        </w:rPr>
        <w:t>e</w:t>
      </w:r>
      <w:r w:rsidRPr="00543A16">
        <w:rPr>
          <w:rFonts w:ascii="Times New Roman" w:eastAsia="Arial Unicode MS" w:hAnsi="Times New Roman" w:cs="Times New Roman"/>
          <w:iCs/>
          <w:kern w:val="1"/>
          <w:sz w:val="24"/>
          <w:szCs w:val="24"/>
          <w:lang w:val="ru-RU" w:eastAsia="ar-SA"/>
        </w:rPr>
        <w:t>-</w:t>
      </w:r>
      <w:r w:rsidRPr="00543A16">
        <w:rPr>
          <w:rFonts w:ascii="Times New Roman" w:eastAsia="Arial Unicode MS" w:hAnsi="Times New Roman" w:cs="Times New Roman"/>
          <w:iCs/>
          <w:kern w:val="1"/>
          <w:sz w:val="24"/>
          <w:szCs w:val="24"/>
          <w:lang w:eastAsia="ar-SA"/>
        </w:rPr>
        <w:t>mail</w:t>
      </w:r>
      <w:r w:rsidRPr="00543A16">
        <w:rPr>
          <w:rFonts w:ascii="Times New Roman" w:eastAsia="Arial Unicode MS" w:hAnsi="Times New Roman" w:cs="Times New Roman"/>
          <w:kern w:val="1"/>
          <w:sz w:val="24"/>
          <w:szCs w:val="24"/>
          <w:lang w:val="sr-Cyrl-CS" w:eastAsia="ar-SA"/>
        </w:rPr>
        <w:t xml:space="preserve"> </w:t>
      </w:r>
      <w:hyperlink r:id="rId14" w:history="1">
        <w:r w:rsidRPr="00543A16">
          <w:rPr>
            <w:rFonts w:ascii="Times New Roman" w:eastAsia="Arial Unicode MS" w:hAnsi="Times New Roman" w:cs="Times New Roman"/>
            <w:color w:val="0000FF"/>
            <w:kern w:val="1"/>
            <w:sz w:val="24"/>
            <w:szCs w:val="24"/>
            <w:u w:val="single"/>
            <w:lang w:val="sr-Cyrl-CS" w:eastAsia="ar-SA"/>
          </w:rPr>
          <w:t>zmaj.</w:t>
        </w:r>
        <w:r w:rsidRPr="00543A16">
          <w:rPr>
            <w:rFonts w:ascii="Times New Roman" w:eastAsia="Arial Unicode MS" w:hAnsi="Times New Roman" w:cs="Times New Roman"/>
            <w:color w:val="0000FF"/>
            <w:kern w:val="1"/>
            <w:sz w:val="24"/>
            <w:szCs w:val="24"/>
            <w:u w:val="single"/>
            <w:lang w:eastAsia="ar-SA"/>
          </w:rPr>
          <w:t>djurdjevo</w:t>
        </w:r>
        <w:r w:rsidRPr="00543A16">
          <w:rPr>
            <w:rFonts w:ascii="Times New Roman" w:eastAsia="Arial Unicode MS" w:hAnsi="Times New Roman" w:cs="Times New Roman"/>
            <w:color w:val="0000FF"/>
            <w:kern w:val="1"/>
            <w:sz w:val="24"/>
            <w:szCs w:val="24"/>
            <w:u w:val="single"/>
            <w:lang w:val="sr-Cyrl-CS" w:eastAsia="ar-SA"/>
          </w:rPr>
          <w:t>@</w:t>
        </w:r>
        <w:r w:rsidRPr="00543A16">
          <w:rPr>
            <w:rFonts w:ascii="Times New Roman" w:eastAsia="Arial Unicode MS" w:hAnsi="Times New Roman" w:cs="Times New Roman"/>
            <w:color w:val="0000FF"/>
            <w:kern w:val="1"/>
            <w:sz w:val="24"/>
            <w:szCs w:val="24"/>
            <w:u w:val="single"/>
            <w:lang w:eastAsia="ar-SA"/>
          </w:rPr>
          <w:t>gmail</w:t>
        </w:r>
        <w:r w:rsidRPr="00543A16">
          <w:rPr>
            <w:rFonts w:ascii="Times New Roman" w:eastAsia="Arial Unicode MS" w:hAnsi="Times New Roman" w:cs="Times New Roman"/>
            <w:color w:val="0000FF"/>
            <w:kern w:val="1"/>
            <w:sz w:val="24"/>
            <w:szCs w:val="24"/>
            <w:u w:val="single"/>
            <w:lang w:val="sr-Cyrl-CS" w:eastAsia="ar-SA"/>
          </w:rPr>
          <w:t>.</w:t>
        </w:r>
        <w:r w:rsidRPr="00543A16">
          <w:rPr>
            <w:rFonts w:ascii="Times New Roman" w:eastAsia="Arial Unicode MS" w:hAnsi="Times New Roman" w:cs="Times New Roman"/>
            <w:color w:val="0000FF"/>
            <w:kern w:val="1"/>
            <w:sz w:val="24"/>
            <w:szCs w:val="24"/>
            <w:u w:val="single"/>
            <w:lang w:eastAsia="ar-SA"/>
          </w:rPr>
          <w:t>com</w:t>
        </w:r>
      </w:hyperlink>
      <w:r w:rsidRPr="00543A16">
        <w:rPr>
          <w:rFonts w:ascii="Times New Roman" w:eastAsia="Arial Unicode MS" w:hAnsi="Times New Roman" w:cs="Times New Roman"/>
          <w:kern w:val="1"/>
          <w:sz w:val="24"/>
          <w:szCs w:val="24"/>
          <w:lang w:val="sr-Cyrl-CS" w:eastAsia="ar-SA"/>
        </w:rPr>
        <w:t xml:space="preserve"> или факсом на број 021/</w:t>
      </w:r>
      <w:r w:rsidR="002966D8">
        <w:rPr>
          <w:rFonts w:ascii="Times New Roman" w:eastAsia="Arial Unicode MS" w:hAnsi="Times New Roman" w:cs="Times New Roman"/>
          <w:kern w:val="1"/>
          <w:sz w:val="24"/>
          <w:szCs w:val="24"/>
          <w:lang w:val="sr-Latn-RS" w:eastAsia="ar-SA"/>
        </w:rPr>
        <w:t>29</w:t>
      </w:r>
      <w:r w:rsidR="002966D8">
        <w:rPr>
          <w:rFonts w:ascii="Times New Roman" w:eastAsia="Arial Unicode MS" w:hAnsi="Times New Roman" w:cs="Times New Roman"/>
          <w:kern w:val="1"/>
          <w:sz w:val="24"/>
          <w:szCs w:val="24"/>
          <w:lang w:val="sr-Cyrl-CS" w:eastAsia="ar-SA"/>
        </w:rPr>
        <w:t>39</w:t>
      </w:r>
      <w:r w:rsidRPr="00543A16">
        <w:rPr>
          <w:rFonts w:ascii="Times New Roman" w:eastAsia="Arial Unicode MS" w:hAnsi="Times New Roman" w:cs="Times New Roman"/>
          <w:kern w:val="1"/>
          <w:sz w:val="24"/>
          <w:szCs w:val="24"/>
          <w:lang w:val="sr-Cyrl-CS" w:eastAsia="ar-SA"/>
        </w:rPr>
        <w:t xml:space="preserve">033 </w:t>
      </w:r>
      <w:r w:rsidRPr="00543A16">
        <w:rPr>
          <w:rFonts w:ascii="Times New Roman" w:eastAsia="Arial Unicode MS" w:hAnsi="Times New Roman" w:cs="Times New Roman"/>
          <w:color w:val="000000"/>
          <w:kern w:val="1"/>
          <w:sz w:val="24"/>
          <w:szCs w:val="24"/>
          <w:lang w:val="sr-Cyrl-CS" w:eastAsia="ar-SA"/>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Додатне информације или појашњења упућују се са напоменом </w:t>
      </w:r>
      <w:r w:rsidRPr="00543A16">
        <w:rPr>
          <w:rFonts w:ascii="Times New Roman" w:eastAsia="Arial Unicode MS" w:hAnsi="Times New Roman" w:cs="Times New Roman"/>
          <w:b/>
          <w:color w:val="000000"/>
          <w:kern w:val="1"/>
          <w:sz w:val="24"/>
          <w:szCs w:val="24"/>
          <w:lang w:val="sr-Cyrl-CS" w:eastAsia="ar-SA"/>
        </w:rPr>
        <w:t>„Захтев за додатним информацијама или појашњењима конкурсне документације</w:t>
      </w:r>
      <w:r w:rsidRPr="00543A16">
        <w:rPr>
          <w:rFonts w:ascii="Times New Roman" w:eastAsia="Arial Unicode MS" w:hAnsi="Times New Roman" w:cs="Times New Roman"/>
          <w:color w:val="000000"/>
          <w:kern w:val="1"/>
          <w:sz w:val="24"/>
          <w:szCs w:val="24"/>
          <w:lang w:val="sr-Cyrl-CS" w:eastAsia="ar-SA"/>
        </w:rPr>
        <w:t>,</w:t>
      </w:r>
      <w:r w:rsidRPr="00543A16">
        <w:rPr>
          <w:rFonts w:ascii="Times New Roman" w:eastAsia="TimesNewRomanPS-BoldMT" w:hAnsi="Times New Roman" w:cs="Times New Roman"/>
          <w:b/>
          <w:bCs/>
          <w:color w:val="000000"/>
          <w:kern w:val="1"/>
          <w:sz w:val="24"/>
          <w:szCs w:val="24"/>
          <w:lang w:val="sr-Cyrl-CS" w:eastAsia="ar-SA"/>
        </w:rPr>
        <w:t xml:space="preserve"> ЈН број 1.1.1.</w:t>
      </w:r>
      <w:r w:rsidRPr="00543A16">
        <w:rPr>
          <w:rFonts w:ascii="Times New Roman" w:eastAsia="Arial Unicode MS" w:hAnsi="Times New Roman" w:cs="Times New Roman"/>
          <w:color w:val="000000"/>
          <w:kern w:val="1"/>
          <w:sz w:val="24"/>
          <w:szCs w:val="24"/>
          <w:lang w:val="ru-RU" w:eastAsia="ar-SA"/>
        </w:rPr>
        <w:t>”</w:t>
      </w:r>
      <w:r w:rsidRPr="00543A16">
        <w:rPr>
          <w:rFonts w:ascii="Times New Roman" w:eastAsia="Arial Unicode MS" w:hAnsi="Times New Roman" w:cs="Times New Roman"/>
          <w:color w:val="000000"/>
          <w:kern w:val="1"/>
          <w:sz w:val="24"/>
          <w:szCs w:val="24"/>
          <w:lang w:val="sr-Cyrl-CS" w:eastAsia="ar-SA"/>
        </w:rPr>
        <w:t>.</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По истеку рока предвиђеног за подношење понуда наручилац не може да мења нити да допуњује конкурсну документацију. </w:t>
      </w:r>
    </w:p>
    <w:p w:rsidR="00543A16" w:rsidRPr="00543A16" w:rsidRDefault="00543A16" w:rsidP="00543A16">
      <w:pPr>
        <w:suppressAutoHyphens/>
        <w:spacing w:after="0" w:line="100" w:lineRule="atLeast"/>
        <w:jc w:val="both"/>
        <w:rPr>
          <w:rFonts w:ascii="Times New Roman" w:eastAsia="Arial Unicode MS" w:hAnsi="Times New Roman" w:cs="Times New Roman"/>
          <w:bCs/>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Тражење додатних информација или појашњења у вези са припремањем понуде телефоном није дозвољено. </w:t>
      </w:r>
    </w:p>
    <w:p w:rsidR="00543A16" w:rsidRDefault="00543A16" w:rsidP="00543A16">
      <w:pPr>
        <w:suppressAutoHyphens/>
        <w:spacing w:after="0" w:line="100" w:lineRule="atLeast"/>
        <w:jc w:val="both"/>
        <w:rPr>
          <w:rFonts w:ascii="Times New Roman" w:eastAsia="Arial Unicode MS" w:hAnsi="Times New Roman" w:cs="Times New Roman"/>
          <w:bCs/>
          <w:kern w:val="1"/>
          <w:sz w:val="24"/>
          <w:szCs w:val="24"/>
          <w:lang w:val="sr-Cyrl-CS" w:eastAsia="ar-SA"/>
        </w:rPr>
      </w:pPr>
      <w:r w:rsidRPr="00543A16">
        <w:rPr>
          <w:rFonts w:ascii="Times New Roman" w:eastAsia="Arial Unicode MS" w:hAnsi="Times New Roman" w:cs="Times New Roman"/>
          <w:bCs/>
          <w:kern w:val="1"/>
          <w:sz w:val="24"/>
          <w:szCs w:val="24"/>
          <w:lang w:val="sr-Cyrl-CS" w:eastAsia="ar-SA"/>
        </w:rPr>
        <w:t>Комуникација у поступку јавне набавке врши се искључиво на начин одређен чланом 20. Закона.</w:t>
      </w:r>
    </w:p>
    <w:p w:rsidR="00E272A4" w:rsidRPr="00543A16" w:rsidRDefault="00E272A4"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r w:rsidRPr="00543A16">
        <w:rPr>
          <w:rFonts w:ascii="Times New Roman" w:eastAsia="Arial Unicode MS" w:hAnsi="Times New Roman" w:cs="Times New Roman"/>
          <w:b/>
          <w:bCs/>
          <w:i/>
          <w:color w:val="000000"/>
          <w:kern w:val="1"/>
          <w:sz w:val="24"/>
          <w:szCs w:val="24"/>
          <w:lang w:val="sr-Cyrl-CS" w:eastAsia="ar-SA"/>
        </w:rPr>
        <w:t xml:space="preserve">14. ДОДАТНА ОБЈАШЊЕЊА ОД ПОНУЂАЧА ПОСЛЕ ОТВАРАЊА ПОНУДА И КОНТРОЛА КОД ПОНУЂАЧА ОДНОСНО ЊЕГОВОГ ПОДИЗВОЂАЧА </w:t>
      </w:r>
    </w:p>
    <w:p w:rsidR="00543A16" w:rsidRPr="00543A16" w:rsidRDefault="00543A16" w:rsidP="00543A16">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543A16" w:rsidRPr="00543A16" w:rsidRDefault="00543A16" w:rsidP="00543A16">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TimesNewRomanPSMT" w:hAnsi="Times New Roman" w:cs="Times New Roman"/>
          <w:bCs/>
          <w:color w:val="000000"/>
          <w:kern w:val="1"/>
          <w:sz w:val="24"/>
          <w:szCs w:val="24"/>
          <w:lang w:val="sr-Cyrl-CS" w:eastAsia="ar-SA"/>
        </w:rPr>
        <w:t>Уколико наручилац оцени да су потребна додатна објашњења или је потребно извршити</w:t>
      </w:r>
      <w:r w:rsidRPr="00543A16">
        <w:rPr>
          <w:rFonts w:ascii="Times New Roman" w:eastAsia="Arial Unicode MS" w:hAnsi="Times New Roman" w:cs="Times New Roman"/>
          <w:color w:val="000000"/>
          <w:kern w:val="1"/>
          <w:sz w:val="24"/>
          <w:szCs w:val="24"/>
          <w:lang w:val="sr-Cyrl-CS" w:eastAsia="ar-SA"/>
        </w:rPr>
        <w:t xml:space="preserve"> контролу (увид) код понуђача, односно његовог подизвођача</w:t>
      </w:r>
      <w:r w:rsidRPr="00543A16">
        <w:rPr>
          <w:rFonts w:ascii="Times New Roman" w:eastAsia="TimesNewRomanPSMT" w:hAnsi="Times New Roman" w:cs="Times New Roman"/>
          <w:bCs/>
          <w:color w:val="000000"/>
          <w:kern w:val="1"/>
          <w:sz w:val="24"/>
          <w:szCs w:val="24"/>
          <w:lang w:val="sr-Cyrl-C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43A16" w:rsidRPr="00543A16" w:rsidRDefault="00543A16" w:rsidP="00543A16">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У случају разлике између јединичне и укупне цене, меродавна је јединична цена.</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Ако се понуђач не сагласи са исправком рачунских грешака, наручилац ће његову понуду одбити као неприхватљиву.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r w:rsidRPr="00543A16">
        <w:rPr>
          <w:rFonts w:ascii="Times New Roman" w:eastAsia="Arial Unicode MS" w:hAnsi="Times New Roman" w:cs="Times New Roman"/>
          <w:b/>
          <w:bCs/>
          <w:i/>
          <w:color w:val="000000"/>
          <w:kern w:val="1"/>
          <w:sz w:val="24"/>
          <w:szCs w:val="24"/>
          <w:lang w:val="sr-Cyrl-CS" w:eastAsia="ar-SA"/>
        </w:rPr>
        <w:t>15. ДОДАТНО ОБЕЗБЕЂЕЊЕ ИСПУЊЕЊА УГОВОРНИХ ОБАВЕЗА ПОНУЂАЧА КОЈИ СЕ НАЛАЗЕ НА СПИСКУ НЕГАТИВНИХ РЕФЕРЕНЦИ</w:t>
      </w:r>
    </w:p>
    <w:p w:rsidR="00543A16" w:rsidRPr="00543A16" w:rsidRDefault="00543A16" w:rsidP="00543A16">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543A16" w:rsidRPr="00543A16" w:rsidRDefault="00543A16" w:rsidP="00543A16">
      <w:pPr>
        <w:suppressAutoHyphens/>
        <w:spacing w:after="0" w:line="240" w:lineRule="auto"/>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CS" w:eastAsia="ar-SA"/>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w:t>
      </w:r>
      <w:r w:rsidRPr="00543A16">
        <w:rPr>
          <w:rFonts w:ascii="Times New Roman" w:eastAsia="Arial Unicode MS" w:hAnsi="Times New Roman" w:cs="Times New Roman"/>
          <w:b/>
          <w:color w:val="000000"/>
          <w:kern w:val="1"/>
          <w:sz w:val="24"/>
          <w:szCs w:val="24"/>
          <w:lang w:val="sr-Cyrl-CS" w:eastAsia="ar-SA"/>
        </w:rPr>
        <w:t>у тренутку закључења уговора</w:t>
      </w:r>
      <w:r w:rsidRPr="00543A16">
        <w:rPr>
          <w:rFonts w:ascii="Times New Roman" w:eastAsia="Arial Unicode MS" w:hAnsi="Times New Roman" w:cs="Times New Roman"/>
          <w:color w:val="000000"/>
          <w:kern w:val="1"/>
          <w:sz w:val="24"/>
          <w:szCs w:val="24"/>
          <w:lang w:val="sr-Cyrl-CS" w:eastAsia="ar-SA"/>
        </w:rPr>
        <w:t xml:space="preserve"> преда наручиоцу </w:t>
      </w:r>
      <w:r w:rsidRPr="00543A16">
        <w:rPr>
          <w:rFonts w:ascii="Times New Roman" w:eastAsia="Arial Unicode MS" w:hAnsi="Times New Roman" w:cs="Times New Roman"/>
          <w:b/>
          <w:color w:val="000000"/>
          <w:kern w:val="1"/>
          <w:sz w:val="24"/>
          <w:szCs w:val="24"/>
          <w:lang w:val="sr-Cyrl-CS" w:eastAsia="ar-SA"/>
        </w:rPr>
        <w:t xml:space="preserve">бланко сопствену меницу </w:t>
      </w:r>
      <w:r w:rsidRPr="00543A16">
        <w:rPr>
          <w:rFonts w:ascii="Times New Roman" w:eastAsia="Arial Unicode MS" w:hAnsi="Times New Roman" w:cs="Times New Roman"/>
          <w:color w:val="000000"/>
          <w:kern w:val="1"/>
          <w:sz w:val="24"/>
          <w:szCs w:val="24"/>
          <w:lang w:val="sr-Cyrl-CS" w:eastAsia="ar-SA"/>
        </w:rPr>
        <w:t>и менично овлашћење</w:t>
      </w:r>
      <w:r w:rsidRPr="00543A16">
        <w:rPr>
          <w:rFonts w:ascii="Times New Roman" w:eastAsia="Arial Unicode MS" w:hAnsi="Times New Roman" w:cs="Times New Roman"/>
          <w:b/>
          <w:color w:val="000000"/>
          <w:kern w:val="1"/>
          <w:sz w:val="24"/>
          <w:szCs w:val="24"/>
          <w:lang w:val="sr-Cyrl-CS" w:eastAsia="ar-SA"/>
        </w:rPr>
        <w:t xml:space="preserve"> за добро извршење посла</w:t>
      </w:r>
      <w:r w:rsidRPr="00543A16">
        <w:rPr>
          <w:rFonts w:ascii="Times New Roman" w:eastAsia="Arial Unicode MS" w:hAnsi="Times New Roman" w:cs="Times New Roman"/>
          <w:color w:val="000000"/>
          <w:kern w:val="1"/>
          <w:sz w:val="24"/>
          <w:szCs w:val="24"/>
          <w:lang w:val="sr-Cyrl-CS" w:eastAsia="ar-SA"/>
        </w:rPr>
        <w:t xml:space="preserve"> у корист наручиоца </w:t>
      </w:r>
      <w:r w:rsidRPr="00543A16">
        <w:rPr>
          <w:rFonts w:ascii="Times New Roman" w:eastAsia="Arial Unicode MS" w:hAnsi="Times New Roman" w:cs="Times New Roman"/>
          <w:b/>
          <w:color w:val="000000"/>
          <w:kern w:val="1"/>
          <w:sz w:val="24"/>
          <w:szCs w:val="24"/>
          <w:lang w:val="sr-Cyrl-CS" w:eastAsia="ar-SA"/>
        </w:rPr>
        <w:t xml:space="preserve">у износу од 15% </w:t>
      </w:r>
      <w:r w:rsidRPr="00543A16">
        <w:rPr>
          <w:rFonts w:ascii="Times New Roman" w:eastAsia="Arial Unicode MS" w:hAnsi="Times New Roman" w:cs="Times New Roman"/>
          <w:color w:val="000000"/>
          <w:kern w:val="1"/>
          <w:sz w:val="24"/>
          <w:szCs w:val="24"/>
          <w:lang w:val="sr-Cyrl-CS" w:eastAsia="ar-SA"/>
        </w:rPr>
        <w:t>( уместо 10% из тачке 12. упутства понуђачима како да сачине понуду) од укупне вредности уговора без ПДВ-а, која треба да буде са клаузулама: безусловна и платива на први позив и роком важења 30 (тридесет) дана дужим од истека рока за коначно извршење посла. Ако се за време трајања уговора промене рокови за извршење уговорне обавезе, важност бланко сопствену менице за добро извршење посла мора да се продужи.</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color w:val="000000"/>
          <w:kern w:val="1"/>
          <w:sz w:val="24"/>
          <w:szCs w:val="24"/>
          <w:lang w:val="sr-Cyrl-BA" w:eastAsia="ar-SA"/>
        </w:rPr>
      </w:pPr>
      <w:r w:rsidRPr="00543A16">
        <w:rPr>
          <w:rFonts w:ascii="Times New Roman" w:eastAsia="Arial Unicode MS" w:hAnsi="Times New Roman" w:cs="Times New Roman"/>
          <w:b/>
          <w:bCs/>
          <w:i/>
          <w:color w:val="000000"/>
          <w:kern w:val="1"/>
          <w:sz w:val="24"/>
          <w:szCs w:val="24"/>
          <w:lang w:val="sr-Cyrl-BA" w:eastAsia="ar-SA"/>
        </w:rPr>
        <w:t>16.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 xml:space="preserve">Избор најповољније понуде ће се извршити применом критеријума </w:t>
      </w:r>
      <w:r w:rsidRPr="00543A16">
        <w:rPr>
          <w:rFonts w:ascii="Times New Roman" w:eastAsia="Arial Unicode MS" w:hAnsi="Times New Roman" w:cs="Times New Roman"/>
          <w:b/>
          <w:bCs/>
          <w:color w:val="000000"/>
          <w:kern w:val="1"/>
          <w:sz w:val="24"/>
          <w:szCs w:val="24"/>
          <w:lang w:eastAsia="ar-SA"/>
        </w:rPr>
        <w:t>n</w:t>
      </w:r>
      <w:r w:rsidRPr="00543A16">
        <w:rPr>
          <w:rFonts w:ascii="Times New Roman" w:eastAsia="Arial Unicode MS" w:hAnsi="Times New Roman" w:cs="Times New Roman"/>
          <w:b/>
          <w:bCs/>
          <w:color w:val="000000"/>
          <w:kern w:val="1"/>
          <w:sz w:val="24"/>
          <w:szCs w:val="24"/>
          <w:lang w:val="sr-Cyrl-BA" w:eastAsia="ar-SA"/>
        </w:rPr>
        <w:t xml:space="preserve">ајнижа понуђена цена. </w:t>
      </w:r>
    </w:p>
    <w:p w:rsid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p>
    <w:p w:rsidR="00E272A4" w:rsidRDefault="00E272A4"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p>
    <w:p w:rsidR="00E272A4" w:rsidRDefault="00E272A4"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p>
    <w:p w:rsidR="00E272A4" w:rsidRDefault="00E272A4"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p>
    <w:p w:rsidR="00E272A4" w:rsidRDefault="00E272A4"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p>
    <w:p w:rsidR="00E272A4" w:rsidRPr="00543A16" w:rsidRDefault="00E272A4"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color w:val="000000"/>
          <w:kern w:val="1"/>
          <w:sz w:val="24"/>
          <w:szCs w:val="24"/>
          <w:lang w:val="sr-Cyrl-BA" w:eastAsia="ar-SA"/>
        </w:rPr>
      </w:pPr>
      <w:r w:rsidRPr="00543A16">
        <w:rPr>
          <w:rFonts w:ascii="Times New Roman" w:eastAsia="Arial Unicode MS" w:hAnsi="Times New Roman" w:cs="Times New Roman"/>
          <w:b/>
          <w:bCs/>
          <w:i/>
          <w:color w:val="000000"/>
          <w:kern w:val="1"/>
          <w:sz w:val="24"/>
          <w:szCs w:val="24"/>
          <w:lang w:val="sr-Cyrl-BA" w:eastAsia="ar-SA"/>
        </w:rPr>
        <w:t xml:space="preserve">17.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543A16" w:rsidRPr="00543A16" w:rsidRDefault="00543A16" w:rsidP="00543A16">
      <w:pPr>
        <w:suppressAutoHyphens/>
        <w:spacing w:after="0" w:line="100" w:lineRule="atLeast"/>
        <w:jc w:val="both"/>
        <w:rPr>
          <w:rFonts w:ascii="Times New Roman" w:eastAsia="Arial Unicode MS" w:hAnsi="Times New Roman" w:cs="Times New Roman"/>
          <w:b/>
          <w:bCs/>
          <w:color w:val="000000"/>
          <w:kern w:val="1"/>
          <w:sz w:val="24"/>
          <w:szCs w:val="24"/>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iCs/>
          <w:color w:val="000000"/>
          <w:kern w:val="1"/>
          <w:sz w:val="24"/>
          <w:szCs w:val="24"/>
          <w:lang w:val="sr-Cyrl-BA" w:eastAsia="ar-SA"/>
        </w:rPr>
        <w:t xml:space="preserve">Уколико две или више понуда имају исту најнижу понуђену цену, </w:t>
      </w:r>
      <w:r w:rsidRPr="00543A16">
        <w:rPr>
          <w:rFonts w:ascii="Times New Roman" w:eastAsia="Arial Unicode MS" w:hAnsi="Times New Roman" w:cs="Times New Roman"/>
          <w:color w:val="000000"/>
          <w:kern w:val="1"/>
          <w:sz w:val="24"/>
          <w:szCs w:val="24"/>
          <w:lang w:val="sr-Cyrl-BA" w:eastAsia="ar-SA"/>
        </w:rPr>
        <w:t>наручилац ће доделити уговор оном понуђачу који има више спроведених трансакција за категорију потрошача купца из предмета ове набавке – широка потрошња.</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color w:val="000000"/>
          <w:kern w:val="1"/>
          <w:sz w:val="24"/>
          <w:szCs w:val="24"/>
          <w:lang w:val="sr-Cyrl-BA" w:eastAsia="ar-SA"/>
        </w:rPr>
      </w:pPr>
      <w:r w:rsidRPr="00543A16">
        <w:rPr>
          <w:rFonts w:ascii="Times New Roman" w:eastAsia="Arial Unicode MS" w:hAnsi="Times New Roman" w:cs="Times New Roman"/>
          <w:b/>
          <w:bCs/>
          <w:i/>
          <w:color w:val="000000"/>
          <w:kern w:val="1"/>
          <w:sz w:val="24"/>
          <w:szCs w:val="24"/>
          <w:lang w:val="sr-Cyrl-BA" w:eastAsia="ar-SA"/>
        </w:rPr>
        <w:t xml:space="preserve">18. ПОШТОВАЊЕ ОБАВЕЗА КОЈЕ ПРОИЗИЛАЗЕ ИЗ ВАЖЕЋИХ ПРОПИСА </w:t>
      </w:r>
    </w:p>
    <w:p w:rsidR="00543A16" w:rsidRPr="00543A16" w:rsidRDefault="00543A16" w:rsidP="00543A16">
      <w:pPr>
        <w:suppressAutoHyphens/>
        <w:spacing w:after="0" w:line="100" w:lineRule="atLeast"/>
        <w:jc w:val="both"/>
        <w:rPr>
          <w:rFonts w:ascii="Times New Roman" w:eastAsia="Arial Unicode MS" w:hAnsi="Times New Roman" w:cs="Times New Roman"/>
          <w:b/>
          <w:bCs/>
          <w:color w:val="000000"/>
          <w:kern w:val="1"/>
          <w:sz w:val="24"/>
          <w:szCs w:val="24"/>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543A16">
        <w:rPr>
          <w:rFonts w:ascii="Times New Roman" w:eastAsia="Arial Unicode MS" w:hAnsi="Times New Roman" w:cs="Times New Roman"/>
          <w:b/>
          <w:color w:val="000000"/>
          <w:kern w:val="1"/>
          <w:sz w:val="24"/>
          <w:szCs w:val="24"/>
          <w:lang w:val="sr-Cyrl-BA" w:eastAsia="ar-SA"/>
        </w:rPr>
        <w:t xml:space="preserve">Образац изјаве из поглавља </w:t>
      </w:r>
      <w:r w:rsidRPr="00543A16">
        <w:rPr>
          <w:rFonts w:ascii="Times New Roman" w:eastAsia="Arial Unicode MS" w:hAnsi="Times New Roman" w:cs="Times New Roman"/>
          <w:b/>
          <w:color w:val="000000"/>
          <w:kern w:val="1"/>
          <w:sz w:val="24"/>
          <w:szCs w:val="24"/>
          <w:lang w:eastAsia="ar-SA"/>
        </w:rPr>
        <w:t>IV</w:t>
      </w:r>
      <w:r w:rsidRPr="00543A16">
        <w:rPr>
          <w:rFonts w:ascii="Times New Roman" w:eastAsia="Arial Unicode MS" w:hAnsi="Times New Roman" w:cs="Times New Roman"/>
          <w:b/>
          <w:color w:val="000000"/>
          <w:kern w:val="1"/>
          <w:sz w:val="24"/>
          <w:szCs w:val="24"/>
          <w:lang w:val="ru-RU" w:eastAsia="ar-SA"/>
        </w:rPr>
        <w:t xml:space="preserve"> </w:t>
      </w:r>
      <w:r w:rsidRPr="00543A16">
        <w:rPr>
          <w:rFonts w:ascii="Times New Roman" w:eastAsia="Arial Unicode MS" w:hAnsi="Times New Roman" w:cs="Times New Roman"/>
          <w:b/>
          <w:color w:val="000000"/>
          <w:kern w:val="1"/>
          <w:sz w:val="24"/>
          <w:szCs w:val="24"/>
          <w:lang w:val="sr-Cyrl-CS" w:eastAsia="ar-SA"/>
        </w:rPr>
        <w:t>одељак 3.</w:t>
      </w:r>
      <w:r w:rsidRPr="00543A16">
        <w:rPr>
          <w:rFonts w:ascii="Times New Roman" w:eastAsia="Arial Unicode MS" w:hAnsi="Times New Roman" w:cs="Times New Roman"/>
          <w:b/>
          <w:color w:val="000000"/>
          <w:kern w:val="1"/>
          <w:sz w:val="24"/>
          <w:szCs w:val="24"/>
          <w:lang w:val="sr-Cyrl-BA" w:eastAsia="ar-SA"/>
        </w:rPr>
        <w:t>)</w:t>
      </w:r>
      <w:r w:rsidRPr="00543A16">
        <w:rPr>
          <w:rFonts w:ascii="Times New Roman" w:eastAsia="Arial Unicode MS" w:hAnsi="Times New Roman" w:cs="Times New Roman"/>
          <w:b/>
          <w:color w:val="000000"/>
          <w:kern w:val="1"/>
          <w:sz w:val="24"/>
          <w:szCs w:val="24"/>
          <w:lang w:val="sr-Cyrl-CS" w:eastAsia="ar-SA"/>
        </w:rPr>
        <w:t>.</w:t>
      </w:r>
    </w:p>
    <w:p w:rsidR="0006495D" w:rsidRDefault="0006495D" w:rsidP="0006495D">
      <w:pPr>
        <w:suppressAutoHyphens/>
        <w:spacing w:after="0" w:line="240" w:lineRule="auto"/>
        <w:jc w:val="both"/>
        <w:rPr>
          <w:rFonts w:ascii="Times New Roman" w:eastAsia="Arial Unicode MS" w:hAnsi="Times New Roman" w:cs="Times New Roman"/>
          <w:b/>
          <w:color w:val="000000"/>
          <w:kern w:val="1"/>
          <w:sz w:val="24"/>
          <w:szCs w:val="24"/>
          <w:lang w:val="sr-Cyrl-RS" w:eastAsia="ar-SA"/>
        </w:rPr>
      </w:pPr>
    </w:p>
    <w:p w:rsidR="0006495D" w:rsidRPr="0006495D" w:rsidRDefault="0006495D" w:rsidP="0006495D">
      <w:pPr>
        <w:spacing w:after="0" w:line="240" w:lineRule="auto"/>
        <w:jc w:val="both"/>
        <w:rPr>
          <w:rFonts w:ascii="Times New Roman" w:hAnsi="Times New Roman" w:cs="Times New Roman"/>
          <w:b/>
          <w:i/>
          <w:sz w:val="24"/>
          <w:szCs w:val="24"/>
          <w:lang w:val="sr-Cyrl-RS"/>
        </w:rPr>
      </w:pPr>
      <w:r w:rsidRPr="0006495D">
        <w:rPr>
          <w:rFonts w:ascii="Times New Roman" w:hAnsi="Times New Roman" w:cs="Times New Roman"/>
          <w:b/>
          <w:i/>
          <w:sz w:val="24"/>
          <w:szCs w:val="24"/>
          <w:lang w:val="sr-Cyrl-CS"/>
        </w:rPr>
        <w:t>1</w:t>
      </w:r>
      <w:r w:rsidRPr="0006495D">
        <w:rPr>
          <w:rFonts w:ascii="Times New Roman" w:hAnsi="Times New Roman" w:cs="Times New Roman"/>
          <w:b/>
          <w:i/>
          <w:sz w:val="24"/>
          <w:szCs w:val="24"/>
        </w:rPr>
        <w:t xml:space="preserve">9. </w:t>
      </w:r>
      <w:r w:rsidRPr="0006495D">
        <w:rPr>
          <w:rFonts w:ascii="Times New Roman" w:hAnsi="Times New Roman" w:cs="Times New Roman"/>
          <w:b/>
          <w:i/>
          <w:sz w:val="24"/>
          <w:szCs w:val="24"/>
          <w:lang w:val="sr-Cyrl-RS"/>
        </w:rPr>
        <w:t xml:space="preserve">ОБАВЕШТЕЊЕ О УПОТРЕБИ ПЕЧАТА </w:t>
      </w:r>
    </w:p>
    <w:p w:rsidR="0006495D" w:rsidRPr="00C73707" w:rsidRDefault="0006495D" w:rsidP="0006495D">
      <w:pPr>
        <w:spacing w:after="0" w:line="240" w:lineRule="auto"/>
        <w:jc w:val="both"/>
        <w:rPr>
          <w:rFonts w:ascii="Times New Roman" w:hAnsi="Times New Roman" w:cs="Times New Roman"/>
          <w:sz w:val="24"/>
          <w:szCs w:val="24"/>
          <w:lang w:val="sr-Cyrl-RS"/>
        </w:rPr>
      </w:pPr>
    </w:p>
    <w:p w:rsidR="0006495D" w:rsidRPr="00C73707" w:rsidRDefault="0006495D" w:rsidP="0006495D">
      <w:pPr>
        <w:spacing w:after="0" w:line="240" w:lineRule="auto"/>
        <w:jc w:val="both"/>
        <w:rPr>
          <w:rFonts w:ascii="Times New Roman" w:hAnsi="Times New Roman" w:cs="Times New Roman"/>
          <w:sz w:val="24"/>
          <w:szCs w:val="24"/>
          <w:lang w:val="sr-Cyrl-RS"/>
        </w:rPr>
      </w:pPr>
      <w:r w:rsidRPr="00C73707">
        <w:rPr>
          <w:rFonts w:ascii="Times New Roman" w:hAnsi="Times New Roman" w:cs="Times New Roman"/>
          <w:sz w:val="24"/>
          <w:szCs w:val="24"/>
          <w:lang w:val="sr-Cyrl-RS"/>
        </w:rPr>
        <w:t xml:space="preserve">Понуђач, у складу са чланом 25. Закона о привредним друштвима </w:t>
      </w:r>
      <w:r w:rsidRPr="00C73707">
        <w:rPr>
          <w:rFonts w:ascii="Times New Roman" w:eastAsia="TimesNewRomanPSMT" w:hAnsi="Times New Roman" w:cs="Times New Roman"/>
          <w:sz w:val="24"/>
          <w:szCs w:val="24"/>
        </w:rPr>
        <w:t>(„Сл</w:t>
      </w:r>
      <w:r w:rsidRPr="00C73707">
        <w:rPr>
          <w:rFonts w:ascii="Times New Roman" w:eastAsia="TimesNewRomanPSMT" w:hAnsi="Times New Roman" w:cs="Times New Roman"/>
          <w:sz w:val="24"/>
          <w:szCs w:val="24"/>
          <w:lang w:val="sr-Cyrl-RS"/>
        </w:rPr>
        <w:t>ужбени</w:t>
      </w:r>
      <w:r w:rsidRPr="00C73707">
        <w:rPr>
          <w:rFonts w:ascii="Times New Roman" w:eastAsia="TimesNewRomanPSMT" w:hAnsi="Times New Roman" w:cs="Times New Roman"/>
          <w:sz w:val="24"/>
          <w:szCs w:val="24"/>
        </w:rPr>
        <w:t xml:space="preserve"> гласник РС” бр</w:t>
      </w:r>
      <w:r w:rsidRPr="00C73707">
        <w:rPr>
          <w:rFonts w:ascii="Times New Roman" w:eastAsia="TimesNewRomanPSMT" w:hAnsi="Times New Roman" w:cs="Times New Roman"/>
          <w:sz w:val="24"/>
          <w:szCs w:val="24"/>
          <w:lang w:val="sr-Cyrl-RS"/>
        </w:rPr>
        <w:t xml:space="preserve">ој </w:t>
      </w:r>
      <w:r w:rsidRPr="00C73707">
        <w:rPr>
          <w:rFonts w:ascii="Times New Roman" w:hAnsi="Times New Roman" w:cs="Times New Roman"/>
          <w:sz w:val="24"/>
          <w:szCs w:val="24"/>
        </w:rPr>
        <w:t>36/11, 99/11, 83/14, 5/15</w:t>
      </w:r>
      <w:r w:rsidRPr="00C73707">
        <w:rPr>
          <w:rFonts w:ascii="Times New Roman" w:hAnsi="Times New Roman" w:cs="Times New Roman"/>
          <w:sz w:val="24"/>
          <w:szCs w:val="24"/>
          <w:lang w:val="sr-Cyrl-RS"/>
        </w:rPr>
        <w:t>,</w:t>
      </w:r>
      <w:r w:rsidRPr="00C73707">
        <w:rPr>
          <w:rFonts w:ascii="Times New Roman" w:hAnsi="Times New Roman" w:cs="Times New Roman"/>
          <w:sz w:val="24"/>
          <w:szCs w:val="24"/>
        </w:rPr>
        <w:t xml:space="preserve"> 44/18</w:t>
      </w:r>
      <w:r w:rsidRPr="00C73707">
        <w:rPr>
          <w:rFonts w:ascii="Times New Roman" w:hAnsi="Times New Roman" w:cs="Times New Roman"/>
          <w:sz w:val="24"/>
          <w:szCs w:val="24"/>
          <w:lang w:val="sr-Cyrl-RS"/>
        </w:rPr>
        <w:t xml:space="preserve"> и 95/18</w:t>
      </w:r>
      <w:r w:rsidRPr="00C73707">
        <w:rPr>
          <w:rFonts w:ascii="Times New Roman" w:eastAsia="TimesNewRomanPSMT" w:hAnsi="Times New Roman" w:cs="Times New Roman"/>
          <w:sz w:val="24"/>
          <w:szCs w:val="24"/>
        </w:rPr>
        <w:t>)</w:t>
      </w:r>
      <w:r w:rsidRPr="00C73707">
        <w:rPr>
          <w:rFonts w:ascii="Times New Roman" w:hAnsi="Times New Roman" w:cs="Times New Roman"/>
          <w:sz w:val="24"/>
          <w:szCs w:val="24"/>
          <w:lang w:val="sr-Cyrl-RS"/>
        </w:rPr>
        <w:t>, није обавезан да приликом сачињавања понуде употребљава печат.</w:t>
      </w:r>
    </w:p>
    <w:p w:rsidR="00543A16" w:rsidRPr="00543A16" w:rsidRDefault="00543A16" w:rsidP="00543A16">
      <w:pPr>
        <w:suppressAutoHyphens/>
        <w:spacing w:after="0" w:line="100" w:lineRule="atLeast"/>
        <w:jc w:val="both"/>
        <w:rPr>
          <w:rFonts w:ascii="Times New Roman" w:eastAsia="Arial Unicode MS" w:hAnsi="Times New Roman" w:cs="Times New Roman"/>
          <w:b/>
          <w:color w:val="000000"/>
          <w:kern w:val="1"/>
          <w:sz w:val="24"/>
          <w:szCs w:val="24"/>
          <w:lang w:val="sr-Cyrl-BA" w:eastAsia="ar-SA"/>
        </w:rPr>
      </w:pPr>
    </w:p>
    <w:p w:rsidR="00543A16" w:rsidRPr="00543A16" w:rsidRDefault="0006495D" w:rsidP="00543A16">
      <w:pPr>
        <w:suppressAutoHyphens/>
        <w:spacing w:after="0" w:line="100" w:lineRule="atLeast"/>
        <w:jc w:val="both"/>
        <w:rPr>
          <w:rFonts w:ascii="Times New Roman" w:eastAsia="Arial Unicode MS" w:hAnsi="Times New Roman" w:cs="Times New Roman"/>
          <w:b/>
          <w:i/>
          <w:color w:val="000000"/>
          <w:kern w:val="1"/>
          <w:sz w:val="24"/>
          <w:szCs w:val="24"/>
          <w:lang w:val="sr-Cyrl-BA" w:eastAsia="ar-SA"/>
        </w:rPr>
      </w:pPr>
      <w:r>
        <w:rPr>
          <w:rFonts w:ascii="Times New Roman" w:eastAsia="Arial Unicode MS" w:hAnsi="Times New Roman" w:cs="Times New Roman"/>
          <w:b/>
          <w:i/>
          <w:color w:val="000000"/>
          <w:kern w:val="1"/>
          <w:sz w:val="24"/>
          <w:szCs w:val="24"/>
          <w:lang w:eastAsia="ar-SA"/>
        </w:rPr>
        <w:t>20</w:t>
      </w:r>
      <w:r w:rsidR="00543A16" w:rsidRPr="00543A16">
        <w:rPr>
          <w:rFonts w:ascii="Times New Roman" w:eastAsia="Arial Unicode MS" w:hAnsi="Times New Roman" w:cs="Times New Roman"/>
          <w:b/>
          <w:i/>
          <w:color w:val="000000"/>
          <w:kern w:val="1"/>
          <w:sz w:val="24"/>
          <w:szCs w:val="24"/>
          <w:lang w:val="sr-Cyrl-BA" w:eastAsia="ar-SA"/>
        </w:rPr>
        <w:t>. КОРИШЋЕЊЕ ПАТЕНТА И ОДГОВОРНОСТ ЗА ПОВРЕДУ ЗАШТИЋЕНИХ ПРАВА ИНТЕЛЕКТУАЛНЕ СВОЈИНЕ ТРЕЋИХ ЛИЦА</w:t>
      </w:r>
    </w:p>
    <w:p w:rsidR="00543A16" w:rsidRPr="00543A16" w:rsidRDefault="00543A16" w:rsidP="00543A16">
      <w:pPr>
        <w:suppressAutoHyphens/>
        <w:spacing w:after="0" w:line="100" w:lineRule="atLeast"/>
        <w:jc w:val="both"/>
        <w:rPr>
          <w:rFonts w:ascii="Times New Roman" w:eastAsia="Arial Unicode MS" w:hAnsi="Times New Roman" w:cs="Times New Roman"/>
          <w:b/>
          <w:color w:val="000000"/>
          <w:kern w:val="1"/>
          <w:sz w:val="24"/>
          <w:szCs w:val="24"/>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color w:val="000000"/>
          <w:kern w:val="1"/>
          <w:sz w:val="24"/>
          <w:szCs w:val="24"/>
          <w:lang w:val="sr-Cyrl-BA" w:eastAsia="ar-SA"/>
        </w:rPr>
      </w:pPr>
      <w:r w:rsidRPr="00543A16">
        <w:rPr>
          <w:rFonts w:ascii="Times New Roman" w:eastAsia="TimesNewRomanPSMT" w:hAnsi="Times New Roman" w:cs="Times New Roman"/>
          <w:bCs/>
          <w:iCs/>
          <w:color w:val="000000"/>
          <w:kern w:val="1"/>
          <w:sz w:val="24"/>
          <w:szCs w:val="24"/>
          <w:lang w:val="sr-Cyrl-BA" w:eastAsia="ar-SA"/>
        </w:rPr>
        <w:t>Накнаду за коришћење патената, као и одговорност за повреду заштићених права интелектуалне својине трећих лица сноси понуђач.</w:t>
      </w:r>
    </w:p>
    <w:p w:rsidR="00543A16" w:rsidRPr="00543A16" w:rsidRDefault="00543A16" w:rsidP="00543A16">
      <w:pPr>
        <w:suppressAutoHyphens/>
        <w:spacing w:after="0" w:line="100" w:lineRule="atLeast"/>
        <w:jc w:val="both"/>
        <w:rPr>
          <w:rFonts w:ascii="Times New Roman" w:eastAsia="Arial Unicode MS" w:hAnsi="Times New Roman" w:cs="Times New Roman"/>
          <w:b/>
          <w:color w:val="000000"/>
          <w:kern w:val="1"/>
          <w:sz w:val="24"/>
          <w:szCs w:val="24"/>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color w:val="000000"/>
          <w:kern w:val="1"/>
          <w:sz w:val="24"/>
          <w:szCs w:val="24"/>
          <w:lang w:val="sr-Cyrl-BA" w:eastAsia="ar-SA"/>
        </w:rPr>
      </w:pPr>
      <w:r w:rsidRPr="00543A16">
        <w:rPr>
          <w:rFonts w:ascii="Times New Roman" w:eastAsia="Arial Unicode MS" w:hAnsi="Times New Roman" w:cs="Times New Roman"/>
          <w:b/>
          <w:bCs/>
          <w:i/>
          <w:color w:val="000000"/>
          <w:kern w:val="1"/>
          <w:sz w:val="24"/>
          <w:szCs w:val="24"/>
          <w:lang w:val="sr-Cyrl-BA" w:eastAsia="ar-SA"/>
        </w:rPr>
        <w:t>2</w:t>
      </w:r>
      <w:r w:rsidR="0006495D">
        <w:rPr>
          <w:rFonts w:ascii="Times New Roman" w:eastAsia="Arial Unicode MS" w:hAnsi="Times New Roman" w:cs="Times New Roman"/>
          <w:b/>
          <w:bCs/>
          <w:i/>
          <w:color w:val="000000"/>
          <w:kern w:val="1"/>
          <w:sz w:val="24"/>
          <w:szCs w:val="24"/>
          <w:lang w:eastAsia="ar-SA"/>
        </w:rPr>
        <w:t>1</w:t>
      </w:r>
      <w:r w:rsidRPr="00543A16">
        <w:rPr>
          <w:rFonts w:ascii="Times New Roman" w:eastAsia="Arial Unicode MS" w:hAnsi="Times New Roman" w:cs="Times New Roman"/>
          <w:b/>
          <w:bCs/>
          <w:i/>
          <w:color w:val="000000"/>
          <w:kern w:val="1"/>
          <w:sz w:val="24"/>
          <w:szCs w:val="24"/>
          <w:lang w:val="sr-Cyrl-BA" w:eastAsia="ar-SA"/>
        </w:rPr>
        <w:t xml:space="preserve">.НАЧИН И РОК ЗА ПОДНОШЕЊЕ ЗАХТЕВА ЗА ЗАШТИТУ ПРАВА ПОНУЂАЧА </w:t>
      </w:r>
    </w:p>
    <w:p w:rsidR="00543A16" w:rsidRPr="00543A16" w:rsidRDefault="00543A16" w:rsidP="00543A16">
      <w:pPr>
        <w:suppressAutoHyphens/>
        <w:spacing w:after="0" w:line="100" w:lineRule="atLeast"/>
        <w:jc w:val="both"/>
        <w:rPr>
          <w:rFonts w:ascii="Times New Roman" w:eastAsia="Arial Unicode MS" w:hAnsi="Times New Roman" w:cs="Times New Roman"/>
          <w:b/>
          <w:bCs/>
          <w:color w:val="000000"/>
          <w:kern w:val="1"/>
          <w:sz w:val="24"/>
          <w:szCs w:val="24"/>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Захтев за заштиту права може да поднесе понуђач, односно свако заинтересовано лице, или пословно удружење у њихово им</w:t>
      </w:r>
      <w:r w:rsidRPr="00543A16">
        <w:rPr>
          <w:rFonts w:ascii="Times New Roman" w:eastAsia="Arial Unicode MS" w:hAnsi="Times New Roman" w:cs="Times New Roman"/>
          <w:color w:val="000000"/>
          <w:kern w:val="1"/>
          <w:sz w:val="24"/>
          <w:szCs w:val="24"/>
          <w:lang w:val="sr-Cyrl-CS" w:eastAsia="ar-SA"/>
        </w:rPr>
        <w:t>е</w:t>
      </w:r>
      <w:r w:rsidRPr="00543A16">
        <w:rPr>
          <w:rFonts w:ascii="Times New Roman" w:eastAsia="Arial Unicode MS" w:hAnsi="Times New Roman" w:cs="Times New Roman"/>
          <w:color w:val="000000"/>
          <w:kern w:val="1"/>
          <w:sz w:val="24"/>
          <w:szCs w:val="24"/>
          <w:lang w:val="sr-Cyrl-BA" w:eastAsia="ar-SA"/>
        </w:rPr>
        <w:t xml:space="preserve">. </w:t>
      </w:r>
    </w:p>
    <w:p w:rsidR="00543A16" w:rsidRPr="00543A16" w:rsidRDefault="00543A16" w:rsidP="00543A16">
      <w:pPr>
        <w:suppressAutoHyphens/>
        <w:spacing w:after="0" w:line="100" w:lineRule="atLeast"/>
        <w:jc w:val="both"/>
        <w:rPr>
          <w:rFonts w:ascii="Times New Roman" w:eastAsia="Arial Unicode MS" w:hAnsi="Times New Roman" w:cs="Times New Roman"/>
          <w:kern w:val="1"/>
          <w:sz w:val="24"/>
          <w:szCs w:val="24"/>
          <w:lang w:val="sr-Cyrl-CS" w:eastAsia="ar-SA"/>
        </w:rPr>
      </w:pPr>
      <w:r w:rsidRPr="00543A16">
        <w:rPr>
          <w:rFonts w:ascii="Times New Roman" w:eastAsia="Arial Unicode MS" w:hAnsi="Times New Roman" w:cs="Times New Roman"/>
          <w:color w:val="000000"/>
          <w:kern w:val="1"/>
          <w:sz w:val="24"/>
          <w:szCs w:val="24"/>
          <w:lang w:val="sr-Cyrl-BA" w:eastAsia="ar-SA"/>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543A16">
        <w:rPr>
          <w:rFonts w:ascii="Times New Roman" w:eastAsia="TimesNewRomanPSMT" w:hAnsi="Times New Roman" w:cs="Times New Roman"/>
          <w:bCs/>
          <w:color w:val="000000"/>
          <w:kern w:val="1"/>
          <w:sz w:val="24"/>
          <w:szCs w:val="24"/>
          <w:lang w:val="sr-Cyrl-BA" w:eastAsia="ar-SA"/>
        </w:rPr>
        <w:t xml:space="preserve"> </w:t>
      </w:r>
      <w:r w:rsidRPr="00543A16">
        <w:rPr>
          <w:rFonts w:ascii="Times New Roman" w:eastAsia="TimesNewRomanPSMT" w:hAnsi="Times New Roman" w:cs="Times New Roman"/>
          <w:bCs/>
          <w:kern w:val="1"/>
          <w:sz w:val="24"/>
          <w:szCs w:val="24"/>
          <w:lang w:val="sr-Cyrl-BA" w:eastAsia="ar-SA"/>
        </w:rPr>
        <w:t>Захтев за заштиту права се доставља непосредно, електронском поштом</w:t>
      </w:r>
      <w:r w:rsidRPr="00543A16">
        <w:rPr>
          <w:rFonts w:ascii="Times New Roman" w:eastAsia="Arial Unicode MS" w:hAnsi="Times New Roman" w:cs="Times New Roman"/>
          <w:kern w:val="1"/>
          <w:sz w:val="24"/>
          <w:szCs w:val="24"/>
          <w:lang w:val="sr-Cyrl-CS" w:eastAsia="ar-SA"/>
        </w:rPr>
        <w:t xml:space="preserve"> на </w:t>
      </w:r>
      <w:r w:rsidRPr="00543A16">
        <w:rPr>
          <w:rFonts w:ascii="Times New Roman" w:eastAsia="Arial Unicode MS" w:hAnsi="Times New Roman" w:cs="Times New Roman"/>
          <w:iCs/>
          <w:kern w:val="1"/>
          <w:sz w:val="24"/>
          <w:szCs w:val="24"/>
          <w:lang w:eastAsia="ar-SA"/>
        </w:rPr>
        <w:t>e</w:t>
      </w:r>
      <w:r w:rsidRPr="00543A16">
        <w:rPr>
          <w:rFonts w:ascii="Times New Roman" w:eastAsia="Arial Unicode MS" w:hAnsi="Times New Roman" w:cs="Times New Roman"/>
          <w:iCs/>
          <w:kern w:val="1"/>
          <w:sz w:val="24"/>
          <w:szCs w:val="24"/>
          <w:lang w:val="ru-RU" w:eastAsia="ar-SA"/>
        </w:rPr>
        <w:t>-</w:t>
      </w:r>
      <w:r w:rsidRPr="00543A16">
        <w:rPr>
          <w:rFonts w:ascii="Times New Roman" w:eastAsia="Arial Unicode MS" w:hAnsi="Times New Roman" w:cs="Times New Roman"/>
          <w:iCs/>
          <w:kern w:val="1"/>
          <w:sz w:val="24"/>
          <w:szCs w:val="24"/>
          <w:lang w:eastAsia="ar-SA"/>
        </w:rPr>
        <w:t>mail</w:t>
      </w:r>
      <w:r w:rsidRPr="00543A16">
        <w:rPr>
          <w:rFonts w:ascii="Times New Roman" w:eastAsia="Arial Unicode MS" w:hAnsi="Times New Roman" w:cs="Times New Roman"/>
          <w:kern w:val="1"/>
          <w:sz w:val="24"/>
          <w:szCs w:val="24"/>
          <w:lang w:val="sr-Cyrl-CS" w:eastAsia="ar-SA"/>
        </w:rPr>
        <w:t xml:space="preserve"> </w:t>
      </w:r>
      <w:hyperlink r:id="rId15" w:history="1">
        <w:r w:rsidRPr="00543A16">
          <w:rPr>
            <w:rFonts w:ascii="Times New Roman" w:eastAsia="Arial Unicode MS" w:hAnsi="Times New Roman" w:cs="Times New Roman"/>
            <w:color w:val="0000FF"/>
            <w:kern w:val="1"/>
            <w:sz w:val="24"/>
            <w:szCs w:val="24"/>
            <w:u w:val="single"/>
            <w:lang w:val="sr-Cyrl-CS" w:eastAsia="ar-SA"/>
          </w:rPr>
          <w:t>zmaj.</w:t>
        </w:r>
        <w:r w:rsidRPr="00543A16">
          <w:rPr>
            <w:rFonts w:ascii="Times New Roman" w:eastAsia="Arial Unicode MS" w:hAnsi="Times New Roman" w:cs="Times New Roman"/>
            <w:color w:val="0000FF"/>
            <w:kern w:val="1"/>
            <w:sz w:val="24"/>
            <w:szCs w:val="24"/>
            <w:u w:val="single"/>
            <w:lang w:eastAsia="ar-SA"/>
          </w:rPr>
          <w:t>djurdjevo</w:t>
        </w:r>
        <w:r w:rsidRPr="00543A16">
          <w:rPr>
            <w:rFonts w:ascii="Times New Roman" w:eastAsia="Arial Unicode MS" w:hAnsi="Times New Roman" w:cs="Times New Roman"/>
            <w:color w:val="0000FF"/>
            <w:kern w:val="1"/>
            <w:sz w:val="24"/>
            <w:szCs w:val="24"/>
            <w:u w:val="single"/>
            <w:lang w:val="sr-Cyrl-BA" w:eastAsia="ar-SA"/>
          </w:rPr>
          <w:t>@</w:t>
        </w:r>
        <w:r w:rsidRPr="00543A16">
          <w:rPr>
            <w:rFonts w:ascii="Times New Roman" w:eastAsia="Arial Unicode MS" w:hAnsi="Times New Roman" w:cs="Times New Roman"/>
            <w:color w:val="0000FF"/>
            <w:kern w:val="1"/>
            <w:sz w:val="24"/>
            <w:szCs w:val="24"/>
            <w:u w:val="single"/>
            <w:lang w:eastAsia="ar-SA"/>
          </w:rPr>
          <w:t>gmail</w:t>
        </w:r>
        <w:r w:rsidRPr="00543A16">
          <w:rPr>
            <w:rFonts w:ascii="Times New Roman" w:eastAsia="Arial Unicode MS" w:hAnsi="Times New Roman" w:cs="Times New Roman"/>
            <w:color w:val="0000FF"/>
            <w:kern w:val="1"/>
            <w:sz w:val="24"/>
            <w:szCs w:val="24"/>
            <w:u w:val="single"/>
            <w:lang w:val="sr-Cyrl-BA" w:eastAsia="ar-SA"/>
          </w:rPr>
          <w:t>.</w:t>
        </w:r>
        <w:r w:rsidRPr="00543A16">
          <w:rPr>
            <w:rFonts w:ascii="Times New Roman" w:eastAsia="Arial Unicode MS" w:hAnsi="Times New Roman" w:cs="Times New Roman"/>
            <w:color w:val="0000FF"/>
            <w:kern w:val="1"/>
            <w:sz w:val="24"/>
            <w:szCs w:val="24"/>
            <w:u w:val="single"/>
            <w:lang w:eastAsia="ar-SA"/>
          </w:rPr>
          <w:t>com</w:t>
        </w:r>
      </w:hyperlink>
      <w:r w:rsidRPr="00543A16">
        <w:rPr>
          <w:rFonts w:ascii="Times New Roman" w:eastAsia="Arial Unicode MS" w:hAnsi="Times New Roman" w:cs="Times New Roman"/>
          <w:kern w:val="1"/>
          <w:sz w:val="24"/>
          <w:szCs w:val="24"/>
          <w:lang w:val="sr-Cyrl-CS" w:eastAsia="ar-SA"/>
        </w:rPr>
        <w:t>,</w:t>
      </w:r>
      <w:r w:rsidRPr="00543A16">
        <w:rPr>
          <w:rFonts w:ascii="Times New Roman" w:eastAsia="TimesNewRomanPSMT" w:hAnsi="Times New Roman" w:cs="Times New Roman"/>
          <w:bCs/>
          <w:kern w:val="1"/>
          <w:sz w:val="24"/>
          <w:szCs w:val="24"/>
          <w:lang w:val="sr-Cyrl-BA" w:eastAsia="ar-SA"/>
        </w:rPr>
        <w:t xml:space="preserve"> факсом </w:t>
      </w:r>
      <w:r w:rsidRPr="00543A16">
        <w:rPr>
          <w:rFonts w:ascii="Times New Roman" w:eastAsia="Arial Unicode MS" w:hAnsi="Times New Roman" w:cs="Times New Roman"/>
          <w:kern w:val="1"/>
          <w:sz w:val="24"/>
          <w:szCs w:val="24"/>
          <w:lang w:val="sr-Cyrl-CS" w:eastAsia="ar-SA"/>
        </w:rPr>
        <w:t>на број</w:t>
      </w:r>
      <w:r w:rsidRPr="00543A16">
        <w:rPr>
          <w:rFonts w:ascii="Times New Roman" w:eastAsia="Arial Unicode MS" w:hAnsi="Times New Roman" w:cs="Times New Roman"/>
          <w:kern w:val="1"/>
          <w:sz w:val="24"/>
          <w:szCs w:val="24"/>
          <w:lang w:val="sr-Cyrl-BA" w:eastAsia="ar-SA"/>
        </w:rPr>
        <w:t xml:space="preserve"> 021/</w:t>
      </w:r>
      <w:r w:rsidR="00D64E91">
        <w:rPr>
          <w:rFonts w:ascii="Times New Roman" w:eastAsia="Arial Unicode MS" w:hAnsi="Times New Roman" w:cs="Times New Roman"/>
          <w:kern w:val="1"/>
          <w:sz w:val="24"/>
          <w:szCs w:val="24"/>
          <w:lang w:val="sr-Cyrl-BA" w:eastAsia="ar-SA"/>
        </w:rPr>
        <w:t>2939</w:t>
      </w:r>
      <w:r w:rsidRPr="00543A16">
        <w:rPr>
          <w:rFonts w:ascii="Times New Roman" w:eastAsia="Arial Unicode MS" w:hAnsi="Times New Roman" w:cs="Times New Roman"/>
          <w:kern w:val="1"/>
          <w:sz w:val="24"/>
          <w:szCs w:val="24"/>
          <w:lang w:val="sr-Cyrl-BA" w:eastAsia="ar-SA"/>
        </w:rPr>
        <w:t>033</w:t>
      </w:r>
      <w:r w:rsidRPr="00543A16">
        <w:rPr>
          <w:rFonts w:ascii="Times New Roman" w:eastAsia="Arial Unicode MS" w:hAnsi="Times New Roman" w:cs="Times New Roman"/>
          <w:i/>
          <w:iCs/>
          <w:kern w:val="1"/>
          <w:sz w:val="24"/>
          <w:szCs w:val="24"/>
          <w:lang w:val="sr-Cyrl-CS" w:eastAsia="ar-SA"/>
        </w:rPr>
        <w:t xml:space="preserve"> </w:t>
      </w:r>
      <w:r w:rsidRPr="00543A16">
        <w:rPr>
          <w:rFonts w:ascii="Times New Roman" w:eastAsia="TimesNewRomanPSMT" w:hAnsi="Times New Roman" w:cs="Times New Roman"/>
          <w:bCs/>
          <w:kern w:val="1"/>
          <w:sz w:val="24"/>
          <w:szCs w:val="24"/>
          <w:lang w:val="sr-Cyrl-BA" w:eastAsia="ar-SA"/>
        </w:rPr>
        <w:t>или препорученом пошиљком са повратницом.</w:t>
      </w:r>
      <w:r w:rsidRPr="00543A16">
        <w:rPr>
          <w:rFonts w:ascii="Times New Roman" w:eastAsia="TimesNewRomanPSMT" w:hAnsi="Times New Roman" w:cs="Times New Roman"/>
          <w:bCs/>
          <w:color w:val="000000"/>
          <w:kern w:val="1"/>
          <w:sz w:val="24"/>
          <w:szCs w:val="24"/>
          <w:lang w:val="sr-Cyrl-CS" w:eastAsia="ar-SA"/>
        </w:rPr>
        <w:t xml:space="preserve"> </w:t>
      </w:r>
      <w:r w:rsidRPr="00543A16">
        <w:rPr>
          <w:rFonts w:ascii="Times New Roman" w:eastAsia="Arial Unicode MS" w:hAnsi="Times New Roman" w:cs="Times New Roman"/>
          <w:color w:val="000000"/>
          <w:kern w:val="1"/>
          <w:sz w:val="24"/>
          <w:szCs w:val="24"/>
          <w:lang w:val="sr-Cyrl-CS"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5 дана од дана пријема одлуке.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D64E91" w:rsidRPr="00E706D9" w:rsidRDefault="00D64E91" w:rsidP="00D64E91">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64E91" w:rsidRPr="00E706D9" w:rsidRDefault="00D64E91" w:rsidP="00D64E91">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Подносилац захтева је дужан да на рачун буџета Републике Србије уплати таксу од </w:t>
      </w:r>
      <w:r>
        <w:rPr>
          <w:rFonts w:ascii="Times New Roman" w:eastAsia="Arial Unicode MS" w:hAnsi="Times New Roman" w:cs="Times New Roman"/>
          <w:color w:val="000000"/>
          <w:kern w:val="1"/>
          <w:sz w:val="24"/>
          <w:szCs w:val="24"/>
          <w:lang w:val="sr-Cyrl-CS" w:eastAsia="ar-SA"/>
        </w:rPr>
        <w:t>6</w:t>
      </w:r>
      <w:r w:rsidRPr="00E706D9">
        <w:rPr>
          <w:rFonts w:ascii="Times New Roman" w:eastAsia="Arial Unicode MS" w:hAnsi="Times New Roman" w:cs="Times New Roman"/>
          <w:color w:val="000000"/>
          <w:kern w:val="1"/>
          <w:sz w:val="24"/>
          <w:szCs w:val="24"/>
          <w:lang w:val="sr-Cyrl-CS" w:eastAsia="ar-SA"/>
        </w:rPr>
        <w:t xml:space="preserve">0.000,00 динара (број жиро рачуна: </w:t>
      </w:r>
      <w:r w:rsidRPr="00BF22D1">
        <w:rPr>
          <w:rFonts w:ascii="Times New Roman" w:eastAsia="Arial Unicode MS" w:hAnsi="Times New Roman" w:cs="Times New Roman"/>
          <w:color w:val="000000"/>
          <w:kern w:val="1"/>
          <w:sz w:val="24"/>
          <w:szCs w:val="24"/>
          <w:lang w:eastAsia="ar-SA"/>
        </w:rPr>
        <w:t>840-30678845-06</w:t>
      </w:r>
      <w:r w:rsidRPr="00E706D9">
        <w:rPr>
          <w:rFonts w:ascii="Times New Roman" w:eastAsia="Arial Unicode MS" w:hAnsi="Times New Roman" w:cs="Times New Roman"/>
          <w:color w:val="000000"/>
          <w:kern w:val="1"/>
          <w:sz w:val="24"/>
          <w:szCs w:val="24"/>
          <w:lang w:val="sr-Cyrl-CS" w:eastAsia="ar-SA"/>
        </w:rPr>
        <w:t xml:space="preserve">, позив на број </w:t>
      </w:r>
      <w:r>
        <w:rPr>
          <w:rFonts w:ascii="Times New Roman" w:eastAsia="Arial Unicode MS" w:hAnsi="Times New Roman" w:cs="Times New Roman"/>
          <w:color w:val="000000"/>
          <w:kern w:val="1"/>
          <w:sz w:val="24"/>
          <w:szCs w:val="24"/>
          <w:lang w:val="sr-Cyrl-CS" w:eastAsia="ar-SA"/>
        </w:rPr>
        <w:t>1.1.1</w:t>
      </w:r>
      <w:r w:rsidRPr="00E706D9">
        <w:rPr>
          <w:rFonts w:ascii="Times New Roman" w:eastAsia="Arial Unicode MS" w:hAnsi="Times New Roman" w:cs="Times New Roman"/>
          <w:color w:val="000000"/>
          <w:kern w:val="1"/>
          <w:sz w:val="24"/>
          <w:szCs w:val="24"/>
          <w:lang w:val="sr-Cyrl-CS" w:eastAsia="ar-SA"/>
        </w:rPr>
        <w:t xml:space="preserve">, сврха: </w:t>
      </w:r>
      <w:r>
        <w:rPr>
          <w:rFonts w:ascii="Times New Roman" w:eastAsia="Arial Unicode MS" w:hAnsi="Times New Roman" w:cs="Times New Roman"/>
          <w:color w:val="000000"/>
          <w:kern w:val="1"/>
          <w:sz w:val="24"/>
          <w:szCs w:val="24"/>
          <w:lang w:val="sr-Cyrl-CS" w:eastAsia="ar-SA"/>
        </w:rPr>
        <w:t>ЗЗП; ОШ ''Ј. Ј. Змај''</w:t>
      </w:r>
      <w:r w:rsidRPr="00E706D9">
        <w:rPr>
          <w:rFonts w:ascii="Times New Roman" w:eastAsia="Arial Unicode MS" w:hAnsi="Times New Roman" w:cs="Times New Roman"/>
          <w:color w:val="000000"/>
          <w:kern w:val="1"/>
          <w:sz w:val="24"/>
          <w:szCs w:val="24"/>
          <w:lang w:val="sr-Cyrl-CS" w:eastAsia="ar-SA"/>
        </w:rPr>
        <w:t>,</w:t>
      </w:r>
      <w:r>
        <w:rPr>
          <w:rFonts w:ascii="Times New Roman" w:eastAsia="Arial Unicode MS" w:hAnsi="Times New Roman" w:cs="Times New Roman"/>
          <w:color w:val="000000"/>
          <w:kern w:val="1"/>
          <w:sz w:val="24"/>
          <w:szCs w:val="24"/>
          <w:lang w:val="sr-Cyrl-CS" w:eastAsia="ar-SA"/>
        </w:rPr>
        <w:t xml:space="preserve"> јавна набавка ЈН 1.</w:t>
      </w:r>
      <w:r w:rsidR="00665A98">
        <w:rPr>
          <w:rFonts w:ascii="Times New Roman" w:eastAsia="Arial Unicode MS" w:hAnsi="Times New Roman" w:cs="Times New Roman"/>
          <w:color w:val="000000"/>
          <w:kern w:val="1"/>
          <w:sz w:val="24"/>
          <w:szCs w:val="24"/>
          <w:lang w:val="sr-Cyrl-CS" w:eastAsia="ar-SA"/>
        </w:rPr>
        <w:t>1</w:t>
      </w:r>
      <w:r>
        <w:rPr>
          <w:rFonts w:ascii="Times New Roman" w:eastAsia="Arial Unicode MS" w:hAnsi="Times New Roman" w:cs="Times New Roman"/>
          <w:color w:val="000000"/>
          <w:kern w:val="1"/>
          <w:sz w:val="24"/>
          <w:szCs w:val="24"/>
          <w:lang w:val="sr-Cyrl-CS" w:eastAsia="ar-SA"/>
        </w:rPr>
        <w:t xml:space="preserve">.1, </w:t>
      </w:r>
      <w:r w:rsidRPr="00E706D9">
        <w:rPr>
          <w:rFonts w:ascii="Times New Roman" w:eastAsia="Arial Unicode MS" w:hAnsi="Times New Roman" w:cs="Times New Roman"/>
          <w:color w:val="000000"/>
          <w:kern w:val="1"/>
          <w:sz w:val="24"/>
          <w:szCs w:val="24"/>
          <w:lang w:val="sr-Cyrl-CS" w:eastAsia="ar-SA"/>
        </w:rPr>
        <w:t xml:space="preserve"> корисник: Буџет Републике Србије).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TimesNewRomanPSMT" w:hAnsi="Times New Roman" w:cs="Times New Roman"/>
          <w:bCs/>
          <w:color w:val="000000"/>
          <w:kern w:val="1"/>
          <w:sz w:val="24"/>
          <w:szCs w:val="24"/>
          <w:lang w:val="sr-Cyrl-CS" w:eastAsia="ar-SA"/>
        </w:rPr>
        <w:t>Поступак заштите права понуђача регулисан је одредбама чланова 138. - 167. Закона.</w:t>
      </w:r>
    </w:p>
    <w:p w:rsidR="00D64E91" w:rsidRPr="00543A16" w:rsidRDefault="00D64E91"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06495D" w:rsidRDefault="00543A16" w:rsidP="00543A16">
      <w:pPr>
        <w:suppressAutoHyphens/>
        <w:spacing w:after="0" w:line="100" w:lineRule="atLeast"/>
        <w:jc w:val="both"/>
        <w:rPr>
          <w:rFonts w:ascii="Times New Roman" w:eastAsia="Arial Unicode MS" w:hAnsi="Times New Roman" w:cs="Times New Roman"/>
          <w:b/>
          <w:i/>
          <w:color w:val="000000"/>
          <w:kern w:val="1"/>
          <w:sz w:val="24"/>
          <w:szCs w:val="24"/>
          <w:lang w:val="sr-Cyrl-CS" w:eastAsia="ar-SA"/>
        </w:rPr>
      </w:pPr>
      <w:r w:rsidRPr="0006495D">
        <w:rPr>
          <w:rFonts w:ascii="Times New Roman" w:eastAsia="Arial Unicode MS" w:hAnsi="Times New Roman" w:cs="Times New Roman"/>
          <w:b/>
          <w:i/>
          <w:color w:val="000000"/>
          <w:kern w:val="1"/>
          <w:sz w:val="24"/>
          <w:szCs w:val="24"/>
          <w:lang w:val="sr-Cyrl-CS" w:eastAsia="ar-SA"/>
        </w:rPr>
        <w:t>2</w:t>
      </w:r>
      <w:r w:rsidR="0006495D" w:rsidRPr="0006495D">
        <w:rPr>
          <w:rFonts w:ascii="Times New Roman" w:eastAsia="Arial Unicode MS" w:hAnsi="Times New Roman" w:cs="Times New Roman"/>
          <w:b/>
          <w:i/>
          <w:color w:val="000000"/>
          <w:kern w:val="1"/>
          <w:sz w:val="24"/>
          <w:szCs w:val="24"/>
          <w:lang w:eastAsia="ar-SA"/>
        </w:rPr>
        <w:t>2</w:t>
      </w:r>
      <w:r w:rsidRPr="0006495D">
        <w:rPr>
          <w:rFonts w:ascii="Times New Roman" w:eastAsia="Arial Unicode MS" w:hAnsi="Times New Roman" w:cs="Times New Roman"/>
          <w:b/>
          <w:i/>
          <w:color w:val="000000"/>
          <w:kern w:val="1"/>
          <w:sz w:val="24"/>
          <w:szCs w:val="24"/>
          <w:lang w:val="sr-Cyrl-CS" w:eastAsia="ar-SA"/>
        </w:rPr>
        <w:t>. РОК У КОЈЕМ ЋЕ УГОВОР БИТИ ЗАКЉУЧЕН</w:t>
      </w:r>
    </w:p>
    <w:p w:rsidR="00543A16" w:rsidRPr="00543A16" w:rsidRDefault="00543A16" w:rsidP="00543A16">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У случају да је поднета само једна понуда наручилац може закључити уговор пре истека рока за подношење </w:t>
      </w:r>
      <w:r w:rsidRPr="00543A16">
        <w:rPr>
          <w:rFonts w:ascii="Times New Roman" w:eastAsia="Arial Unicode MS" w:hAnsi="Times New Roman" w:cs="Times New Roman"/>
          <w:kern w:val="1"/>
          <w:sz w:val="24"/>
          <w:szCs w:val="24"/>
          <w:lang w:val="sr-Cyrl-CS" w:eastAsia="ar-SA"/>
        </w:rPr>
        <w:t>захтева</w:t>
      </w:r>
      <w:r w:rsidRPr="00543A16">
        <w:rPr>
          <w:rFonts w:ascii="Times New Roman" w:eastAsia="Arial Unicode MS" w:hAnsi="Times New Roman" w:cs="Times New Roman"/>
          <w:color w:val="000000"/>
          <w:kern w:val="1"/>
          <w:sz w:val="24"/>
          <w:szCs w:val="24"/>
          <w:lang w:val="sr-Cyrl-CS" w:eastAsia="ar-SA"/>
        </w:rPr>
        <w:t xml:space="preserve"> за заштиту права, у складу са чланом 112. став 2. тачка 5) Закона.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r w:rsidRPr="00543A16">
        <w:rPr>
          <w:rFonts w:ascii="Times New Roman" w:eastAsia="Arial Unicode MS" w:hAnsi="Times New Roman" w:cs="Times New Roman"/>
          <w:b/>
          <w:bCs/>
          <w:i/>
          <w:iCs/>
          <w:color w:val="000000"/>
          <w:kern w:val="1"/>
          <w:sz w:val="28"/>
          <w:szCs w:val="28"/>
          <w:lang w:eastAsia="ar-SA"/>
        </w:rPr>
        <w:t>VI</w:t>
      </w:r>
      <w:r w:rsidRPr="00543A16">
        <w:rPr>
          <w:rFonts w:ascii="Times New Roman" w:eastAsia="Arial Unicode MS" w:hAnsi="Times New Roman" w:cs="Times New Roman"/>
          <w:b/>
          <w:bCs/>
          <w:i/>
          <w:iCs/>
          <w:color w:val="000000"/>
          <w:kern w:val="1"/>
          <w:sz w:val="28"/>
          <w:szCs w:val="28"/>
          <w:lang w:val="sr-Cyrl-CS" w:eastAsia="ar-SA"/>
        </w:rPr>
        <w:t xml:space="preserve"> ОБРАЗАЦ ПОНУДЕ</w:t>
      </w:r>
    </w:p>
    <w:p w:rsidR="00543A16" w:rsidRPr="00543A16" w:rsidRDefault="00543A16" w:rsidP="00543A16">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8"/>
          <w:szCs w:val="28"/>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r w:rsidRPr="00543A16">
        <w:rPr>
          <w:rFonts w:ascii="Times New Roman" w:eastAsia="Arial Unicode MS" w:hAnsi="Times New Roman" w:cs="Times New Roman"/>
          <w:iCs/>
          <w:color w:val="000000"/>
          <w:kern w:val="1"/>
          <w:sz w:val="24"/>
          <w:szCs w:val="24"/>
          <w:lang w:val="sr-Cyrl-CS" w:eastAsia="ar-SA"/>
        </w:rPr>
        <w:t xml:space="preserve">Понуда број ______________ од ________________ за јавну набавку добара </w:t>
      </w:r>
      <w:r w:rsidRPr="00543A16">
        <w:rPr>
          <w:rFonts w:ascii="Times New Roman" w:eastAsia="Arial Unicode MS" w:hAnsi="Times New Roman" w:cs="Times New Roman"/>
          <w:i/>
          <w:iCs/>
          <w:color w:val="000000"/>
          <w:kern w:val="1"/>
          <w:sz w:val="24"/>
          <w:szCs w:val="24"/>
          <w:lang w:val="sr-Cyrl-CS" w:eastAsia="ar-SA"/>
        </w:rPr>
        <w:t xml:space="preserve">– </w:t>
      </w:r>
      <w:r w:rsidRPr="00543A16">
        <w:rPr>
          <w:rFonts w:ascii="Times New Roman" w:eastAsia="Arial Unicode MS" w:hAnsi="Times New Roman" w:cs="Times New Roman"/>
          <w:iCs/>
          <w:color w:val="000000"/>
          <w:kern w:val="1"/>
          <w:sz w:val="24"/>
          <w:szCs w:val="24"/>
          <w:lang w:val="sr-Cyrl-CS" w:eastAsia="ar-SA"/>
        </w:rPr>
        <w:t>набав</w:t>
      </w:r>
      <w:r w:rsidR="002966D8">
        <w:rPr>
          <w:rFonts w:ascii="Times New Roman" w:eastAsia="Arial Unicode MS" w:hAnsi="Times New Roman" w:cs="Times New Roman"/>
          <w:iCs/>
          <w:color w:val="000000"/>
          <w:kern w:val="1"/>
          <w:sz w:val="24"/>
          <w:szCs w:val="24"/>
          <w:lang w:val="sr-Cyrl-CS" w:eastAsia="ar-SA"/>
        </w:rPr>
        <w:t>ка електричне енергије</w:t>
      </w:r>
      <w:r w:rsidR="002966D8">
        <w:rPr>
          <w:rFonts w:ascii="Times New Roman" w:eastAsia="Arial Unicode MS" w:hAnsi="Times New Roman" w:cs="Times New Roman"/>
          <w:iCs/>
          <w:color w:val="000000"/>
          <w:kern w:val="1"/>
          <w:sz w:val="24"/>
          <w:szCs w:val="24"/>
          <w:lang w:val="sr-Latn-RS" w:eastAsia="ar-SA"/>
        </w:rPr>
        <w:t xml:space="preserve"> </w:t>
      </w:r>
      <w:r w:rsidR="002966D8">
        <w:rPr>
          <w:rFonts w:ascii="Times New Roman" w:eastAsia="Arial Unicode MS" w:hAnsi="Times New Roman" w:cs="Times New Roman"/>
          <w:iCs/>
          <w:color w:val="000000"/>
          <w:kern w:val="1"/>
          <w:sz w:val="24"/>
          <w:szCs w:val="24"/>
          <w:lang w:val="sr-Cyrl-RS" w:eastAsia="ar-SA"/>
        </w:rPr>
        <w:t>за потребе</w:t>
      </w:r>
      <w:r w:rsidRPr="00543A16">
        <w:rPr>
          <w:rFonts w:ascii="Times New Roman" w:eastAsia="Arial Unicode MS" w:hAnsi="Times New Roman" w:cs="Times New Roman"/>
          <w:iCs/>
          <w:color w:val="000000"/>
          <w:kern w:val="1"/>
          <w:sz w:val="24"/>
          <w:szCs w:val="24"/>
          <w:lang w:val="sr-Cyrl-CS" w:eastAsia="ar-SA"/>
        </w:rPr>
        <w:t xml:space="preserve"> Основне школе ''Јован Јовановић Змај'' Ђурђево,</w:t>
      </w:r>
      <w:r w:rsidRPr="00543A16">
        <w:rPr>
          <w:rFonts w:ascii="Times New Roman" w:eastAsia="Arial Unicode MS" w:hAnsi="Times New Roman" w:cs="Times New Roman"/>
          <w:b/>
          <w:bCs/>
          <w:iCs/>
          <w:color w:val="000000"/>
          <w:kern w:val="1"/>
          <w:sz w:val="24"/>
          <w:szCs w:val="24"/>
          <w:lang w:val="sr-Cyrl-CS" w:eastAsia="ar-SA"/>
        </w:rPr>
        <w:t xml:space="preserve"> </w:t>
      </w:r>
      <w:r w:rsidRPr="00543A16">
        <w:rPr>
          <w:rFonts w:ascii="Times New Roman" w:eastAsia="Arial Unicode MS" w:hAnsi="Times New Roman" w:cs="Times New Roman"/>
          <w:iCs/>
          <w:color w:val="000000"/>
          <w:kern w:val="1"/>
          <w:sz w:val="24"/>
          <w:szCs w:val="24"/>
          <w:lang w:val="sr-Cyrl-CS" w:eastAsia="ar-SA"/>
        </w:rPr>
        <w:t>ЈН број 1.1.1.</w:t>
      </w: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i/>
          <w:iCs/>
          <w:color w:val="000000"/>
          <w:kern w:val="1"/>
          <w:sz w:val="24"/>
          <w:szCs w:val="24"/>
          <w:lang w:eastAsia="ar-SA"/>
        </w:rPr>
      </w:pPr>
      <w:r w:rsidRPr="00543A16">
        <w:rPr>
          <w:rFonts w:ascii="Times New Roman" w:eastAsia="Arial Unicode MS" w:hAnsi="Times New Roman" w:cs="Times New Roman"/>
          <w:b/>
          <w:bCs/>
          <w:i/>
          <w:iCs/>
          <w:color w:val="000000"/>
          <w:kern w:val="1"/>
          <w:sz w:val="24"/>
          <w:szCs w:val="24"/>
          <w:lang w:eastAsia="ar-SA"/>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543A16" w:rsidRPr="00543A16" w:rsidTr="00543A16">
        <w:tc>
          <w:tcPr>
            <w:tcW w:w="4621"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543A16">
              <w:rPr>
                <w:rFonts w:ascii="Times New Roman" w:eastAsia="Arial Unicode MS" w:hAnsi="Times New Roman" w:cs="Times New Roman"/>
                <w:i/>
                <w:iCs/>
                <w:color w:val="000000"/>
                <w:kern w:val="1"/>
                <w:sz w:val="24"/>
                <w:szCs w:val="24"/>
                <w:lang w:eastAsia="ar-SA"/>
              </w:rPr>
              <w:t>Назив понуђача:</w:t>
            </w: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543A16" w:rsidRPr="00543A16" w:rsidTr="00543A16">
        <w:tc>
          <w:tcPr>
            <w:tcW w:w="4621"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543A16">
              <w:rPr>
                <w:rFonts w:ascii="Times New Roman" w:eastAsia="Arial Unicode MS" w:hAnsi="Times New Roman" w:cs="Times New Roman"/>
                <w:i/>
                <w:iCs/>
                <w:color w:val="000000"/>
                <w:kern w:val="1"/>
                <w:sz w:val="24"/>
                <w:szCs w:val="24"/>
                <w:lang w:eastAsia="ar-SA"/>
              </w:rPr>
              <w:t>Адреса понуђача:</w:t>
            </w: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543A16" w:rsidRPr="00543A16" w:rsidTr="00543A16">
        <w:tc>
          <w:tcPr>
            <w:tcW w:w="4621"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543A16">
              <w:rPr>
                <w:rFonts w:ascii="Times New Roman" w:eastAsia="Arial Unicode MS" w:hAnsi="Times New Roman" w:cs="Times New Roman"/>
                <w:i/>
                <w:iCs/>
                <w:color w:val="000000"/>
                <w:kern w:val="1"/>
                <w:sz w:val="24"/>
                <w:szCs w:val="24"/>
                <w:lang w:eastAsia="ar-SA"/>
              </w:rPr>
              <w:t>Матични број понуђача:</w:t>
            </w: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543A16" w:rsidRPr="00543A16" w:rsidTr="00543A16">
        <w:tc>
          <w:tcPr>
            <w:tcW w:w="4621"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r w:rsidRPr="00543A16">
              <w:rPr>
                <w:rFonts w:ascii="Times New Roman" w:eastAsia="Arial Unicode MS" w:hAnsi="Times New Roman" w:cs="Times New Roman"/>
                <w:i/>
                <w:iCs/>
                <w:color w:val="000000"/>
                <w:kern w:val="1"/>
                <w:sz w:val="24"/>
                <w:szCs w:val="24"/>
                <w:lang w:val="ru-RU" w:eastAsia="ar-SA"/>
              </w:rPr>
              <w:t>Порески идентификациони број понуђача (ПИБ):</w:t>
            </w: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rPr>
                <w:rFonts w:ascii="Times New Roman" w:eastAsia="Arial Unicode MS" w:hAnsi="Times New Roman" w:cs="Times New Roman"/>
                <w:b/>
                <w:bCs/>
                <w:i/>
                <w:iCs/>
                <w:color w:val="000000"/>
                <w:kern w:val="1"/>
                <w:sz w:val="24"/>
                <w:szCs w:val="24"/>
                <w:lang w:val="ru-RU" w:eastAsia="ar-SA"/>
              </w:rPr>
            </w:pPr>
          </w:p>
        </w:tc>
      </w:tr>
      <w:tr w:rsidR="00543A16" w:rsidRPr="00543A16" w:rsidTr="00543A16">
        <w:tc>
          <w:tcPr>
            <w:tcW w:w="4621"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543A16">
              <w:rPr>
                <w:rFonts w:ascii="Times New Roman" w:eastAsia="Arial Unicode MS" w:hAnsi="Times New Roman" w:cs="Times New Roman"/>
                <w:i/>
                <w:iCs/>
                <w:color w:val="000000"/>
                <w:kern w:val="1"/>
                <w:sz w:val="24"/>
                <w:szCs w:val="24"/>
                <w:lang w:eastAsia="ar-SA"/>
              </w:rPr>
              <w:t>Име особе за контакт:</w:t>
            </w: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543A16" w:rsidRPr="00543A16" w:rsidTr="00543A16">
        <w:tc>
          <w:tcPr>
            <w:tcW w:w="4621"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r w:rsidRPr="00543A16">
              <w:rPr>
                <w:rFonts w:ascii="Times New Roman" w:eastAsia="Arial Unicode MS" w:hAnsi="Times New Roman" w:cs="Times New Roman"/>
                <w:i/>
                <w:iCs/>
                <w:color w:val="000000"/>
                <w:kern w:val="1"/>
                <w:sz w:val="24"/>
                <w:szCs w:val="24"/>
                <w:lang w:val="ru-RU" w:eastAsia="ar-SA"/>
              </w:rPr>
              <w:t>Електронска адреса понуђача (</w:t>
            </w:r>
            <w:r w:rsidRPr="00543A16">
              <w:rPr>
                <w:rFonts w:ascii="Times New Roman" w:eastAsia="Arial Unicode MS" w:hAnsi="Times New Roman" w:cs="Times New Roman"/>
                <w:i/>
                <w:iCs/>
                <w:color w:val="000000"/>
                <w:kern w:val="1"/>
                <w:sz w:val="24"/>
                <w:szCs w:val="24"/>
                <w:lang w:eastAsia="ar-SA"/>
              </w:rPr>
              <w:t>e</w:t>
            </w:r>
            <w:r w:rsidRPr="00543A16">
              <w:rPr>
                <w:rFonts w:ascii="Times New Roman" w:eastAsia="Arial Unicode MS" w:hAnsi="Times New Roman" w:cs="Times New Roman"/>
                <w:i/>
                <w:iCs/>
                <w:color w:val="000000"/>
                <w:kern w:val="1"/>
                <w:sz w:val="24"/>
                <w:szCs w:val="24"/>
                <w:lang w:val="ru-RU" w:eastAsia="ar-SA"/>
              </w:rPr>
              <w:t>-</w:t>
            </w:r>
            <w:r w:rsidRPr="00543A16">
              <w:rPr>
                <w:rFonts w:ascii="Times New Roman" w:eastAsia="Arial Unicode MS" w:hAnsi="Times New Roman" w:cs="Times New Roman"/>
                <w:i/>
                <w:iCs/>
                <w:color w:val="000000"/>
                <w:kern w:val="1"/>
                <w:sz w:val="24"/>
                <w:szCs w:val="24"/>
                <w:lang w:eastAsia="ar-SA"/>
              </w:rPr>
              <w:t>mail</w:t>
            </w:r>
            <w:r w:rsidRPr="00543A16">
              <w:rPr>
                <w:rFonts w:ascii="Times New Roman" w:eastAsia="Arial Unicode MS" w:hAnsi="Times New Roman" w:cs="Times New Roman"/>
                <w:i/>
                <w:iCs/>
                <w:color w:val="000000"/>
                <w:kern w:val="1"/>
                <w:sz w:val="24"/>
                <w:szCs w:val="24"/>
                <w:lang w:val="ru-RU" w:eastAsia="ar-SA"/>
              </w:rPr>
              <w:t>):</w:t>
            </w: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rPr>
                <w:rFonts w:ascii="Times New Roman" w:eastAsia="Arial Unicode MS" w:hAnsi="Times New Roman" w:cs="Times New Roman"/>
                <w:b/>
                <w:bCs/>
                <w:i/>
                <w:iCs/>
                <w:color w:val="000000"/>
                <w:kern w:val="1"/>
                <w:sz w:val="24"/>
                <w:szCs w:val="24"/>
                <w:lang w:val="ru-RU" w:eastAsia="ar-SA"/>
              </w:rPr>
            </w:pPr>
          </w:p>
        </w:tc>
      </w:tr>
      <w:tr w:rsidR="00543A16" w:rsidRPr="00543A16" w:rsidTr="00543A16">
        <w:tc>
          <w:tcPr>
            <w:tcW w:w="4621"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543A16">
              <w:rPr>
                <w:rFonts w:ascii="Times New Roman" w:eastAsia="Arial Unicode MS" w:hAnsi="Times New Roman" w:cs="Times New Roman"/>
                <w:i/>
                <w:iCs/>
                <w:color w:val="000000"/>
                <w:kern w:val="1"/>
                <w:sz w:val="24"/>
                <w:szCs w:val="24"/>
                <w:lang w:eastAsia="ar-SA"/>
              </w:rPr>
              <w:t>Телефон:</w:t>
            </w: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543A16" w:rsidRPr="00543A16" w:rsidTr="00543A16">
        <w:tc>
          <w:tcPr>
            <w:tcW w:w="4621"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543A16">
              <w:rPr>
                <w:rFonts w:ascii="Times New Roman" w:eastAsia="Arial Unicode MS" w:hAnsi="Times New Roman" w:cs="Times New Roman"/>
                <w:i/>
                <w:iCs/>
                <w:color w:val="000000"/>
                <w:kern w:val="1"/>
                <w:sz w:val="24"/>
                <w:szCs w:val="24"/>
                <w:lang w:eastAsia="ar-SA"/>
              </w:rPr>
              <w:t>Телефакс:</w:t>
            </w: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543A16" w:rsidRPr="00543A16" w:rsidTr="00543A16">
        <w:tc>
          <w:tcPr>
            <w:tcW w:w="4621"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r w:rsidRPr="00543A16">
              <w:rPr>
                <w:rFonts w:ascii="Times New Roman" w:eastAsia="Arial Unicode MS" w:hAnsi="Times New Roman" w:cs="Times New Roman"/>
                <w:i/>
                <w:iCs/>
                <w:color w:val="000000"/>
                <w:kern w:val="1"/>
                <w:sz w:val="24"/>
                <w:szCs w:val="24"/>
                <w:lang w:val="ru-RU" w:eastAsia="ar-SA"/>
              </w:rPr>
              <w:t>Број рачуна понуђача и назив банке:</w:t>
            </w: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rPr>
                <w:rFonts w:ascii="Times New Roman" w:eastAsia="Arial Unicode MS" w:hAnsi="Times New Roman" w:cs="Times New Roman"/>
                <w:b/>
                <w:bCs/>
                <w:i/>
                <w:i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4"/>
                <w:szCs w:val="24"/>
                <w:lang w:val="ru-RU" w:eastAsia="ar-SA"/>
              </w:rPr>
            </w:pPr>
          </w:p>
        </w:tc>
      </w:tr>
      <w:tr w:rsidR="00543A16" w:rsidRPr="00543A16" w:rsidTr="00543A16">
        <w:tc>
          <w:tcPr>
            <w:tcW w:w="4621"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r w:rsidRPr="00543A16">
              <w:rPr>
                <w:rFonts w:ascii="Times New Roman" w:eastAsia="Arial Unicode MS" w:hAnsi="Times New Roman" w:cs="Times New Roman"/>
                <w:i/>
                <w:iCs/>
                <w:color w:val="000000"/>
                <w:kern w:val="1"/>
                <w:sz w:val="24"/>
                <w:szCs w:val="24"/>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ind w:firstLine="708"/>
              <w:rPr>
                <w:rFonts w:ascii="Times New Roman" w:eastAsia="Arial Unicode MS" w:hAnsi="Times New Roman" w:cs="Times New Roman"/>
                <w:b/>
                <w:bCs/>
                <w:i/>
                <w:iCs/>
                <w:color w:val="000000"/>
                <w:kern w:val="1"/>
                <w:sz w:val="24"/>
                <w:szCs w:val="24"/>
                <w:lang w:val="ru-RU" w:eastAsia="ar-SA"/>
              </w:rPr>
            </w:pPr>
          </w:p>
          <w:p w:rsidR="00543A16" w:rsidRPr="00543A16" w:rsidRDefault="00543A16" w:rsidP="00543A16">
            <w:pPr>
              <w:suppressAutoHyphens/>
              <w:spacing w:after="0" w:line="100" w:lineRule="atLeast"/>
              <w:ind w:firstLine="708"/>
              <w:rPr>
                <w:rFonts w:ascii="Times New Roman" w:eastAsia="Arial Unicode MS" w:hAnsi="Times New Roman" w:cs="Times New Roman"/>
                <w:b/>
                <w:bCs/>
                <w:i/>
                <w:iCs/>
                <w:color w:val="000000"/>
                <w:kern w:val="1"/>
                <w:sz w:val="24"/>
                <w:szCs w:val="24"/>
                <w:lang w:val="ru-RU" w:eastAsia="ar-SA"/>
              </w:rPr>
            </w:pPr>
          </w:p>
          <w:p w:rsidR="00543A16" w:rsidRPr="00543A16" w:rsidRDefault="00543A16" w:rsidP="00543A16">
            <w:pPr>
              <w:suppressAutoHyphens/>
              <w:spacing w:after="0" w:line="100" w:lineRule="atLeast"/>
              <w:ind w:firstLine="708"/>
              <w:rPr>
                <w:rFonts w:ascii="Times New Roman" w:eastAsia="Arial Unicode MS" w:hAnsi="Times New Roman" w:cs="Times New Roman"/>
                <w:b/>
                <w:bCs/>
                <w:i/>
                <w:iCs/>
                <w:color w:val="000000"/>
                <w:kern w:val="1"/>
                <w:sz w:val="24"/>
                <w:szCs w:val="24"/>
                <w:lang w:val="ru-RU" w:eastAsia="ar-SA"/>
              </w:rPr>
            </w:pPr>
          </w:p>
        </w:tc>
      </w:tr>
    </w:tbl>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r w:rsidRPr="00543A16">
        <w:rPr>
          <w:rFonts w:ascii="Times New Roman" w:eastAsia="TimesNewRomanPSMT" w:hAnsi="Times New Roman" w:cs="Times New Roman"/>
          <w:b/>
          <w:bCs/>
          <w:i/>
          <w:iCs/>
          <w:color w:val="000000"/>
          <w:kern w:val="1"/>
          <w:sz w:val="24"/>
          <w:szCs w:val="24"/>
          <w:lang w:eastAsia="ar-SA"/>
        </w:rPr>
        <w:t xml:space="preserve">2) ПОНУДУ ПОДНОСИ: </w:t>
      </w:r>
    </w:p>
    <w:tbl>
      <w:tblPr>
        <w:tblW w:w="0" w:type="auto"/>
        <w:tblInd w:w="-15" w:type="dxa"/>
        <w:tblLayout w:type="fixed"/>
        <w:tblLook w:val="0000" w:firstRow="0" w:lastRow="0" w:firstColumn="0" w:lastColumn="0" w:noHBand="0" w:noVBand="0"/>
      </w:tblPr>
      <w:tblGrid>
        <w:gridCol w:w="9272"/>
      </w:tblGrid>
      <w:tr w:rsidR="00543A16" w:rsidRPr="00543A16" w:rsidTr="00543A1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Arial Unicode MS" w:hAnsi="Times New Roman" w:cs="Times New Roman"/>
                <w:color w:val="000000"/>
                <w:kern w:val="1"/>
                <w:sz w:val="24"/>
                <w:szCs w:val="24"/>
                <w:lang w:eastAsia="ar-SA"/>
              </w:rPr>
            </w:pPr>
          </w:p>
          <w:p w:rsidR="00543A16" w:rsidRPr="00543A16" w:rsidRDefault="00543A16" w:rsidP="00543A16">
            <w:pPr>
              <w:suppressAutoHyphens/>
              <w:spacing w:after="0" w:line="100" w:lineRule="atLeast"/>
              <w:jc w:val="center"/>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
                <w:bCs/>
                <w:color w:val="000000"/>
                <w:kern w:val="1"/>
                <w:sz w:val="24"/>
                <w:szCs w:val="24"/>
                <w:lang w:eastAsia="ar-SA"/>
              </w:rPr>
              <w:t xml:space="preserve">А) САМОСТАЛНО </w:t>
            </w:r>
          </w:p>
        </w:tc>
      </w:tr>
      <w:tr w:rsidR="00543A16" w:rsidRPr="00543A16" w:rsidTr="00543A1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b/>
                <w:bCs/>
                <w:color w:val="000000"/>
                <w:kern w:val="1"/>
                <w:sz w:val="24"/>
                <w:szCs w:val="24"/>
                <w:lang w:eastAsia="ar-SA"/>
              </w:rPr>
            </w:pPr>
          </w:p>
          <w:p w:rsidR="00543A16" w:rsidRPr="00543A16" w:rsidRDefault="00543A16" w:rsidP="00543A16">
            <w:pPr>
              <w:suppressAutoHyphens/>
              <w:spacing w:after="0" w:line="100" w:lineRule="atLeast"/>
              <w:jc w:val="center"/>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
                <w:bCs/>
                <w:color w:val="000000"/>
                <w:kern w:val="1"/>
                <w:sz w:val="24"/>
                <w:szCs w:val="24"/>
                <w:lang w:eastAsia="ar-SA"/>
              </w:rPr>
              <w:t>Б) СА ПОДИЗВОЂАЧЕМ</w:t>
            </w:r>
          </w:p>
        </w:tc>
      </w:tr>
      <w:tr w:rsidR="00543A16" w:rsidRPr="00543A16" w:rsidTr="00543A1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b/>
                <w:bCs/>
                <w:color w:val="000000"/>
                <w:kern w:val="1"/>
                <w:sz w:val="24"/>
                <w:szCs w:val="24"/>
                <w:lang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b/>
                <w:i/>
                <w:iCs/>
                <w:color w:val="000000"/>
                <w:kern w:val="1"/>
                <w:sz w:val="24"/>
                <w:szCs w:val="24"/>
                <w:lang w:val="ru-RU" w:eastAsia="ar-SA"/>
              </w:rPr>
            </w:pPr>
            <w:r w:rsidRPr="00543A16">
              <w:rPr>
                <w:rFonts w:ascii="Times New Roman" w:eastAsia="TimesNewRomanPSMT" w:hAnsi="Times New Roman" w:cs="Times New Roman"/>
                <w:b/>
                <w:bCs/>
                <w:color w:val="000000"/>
                <w:kern w:val="1"/>
                <w:sz w:val="24"/>
                <w:szCs w:val="24"/>
                <w:lang w:eastAsia="ar-SA"/>
              </w:rPr>
              <w:t>В) КАО ЗАЈЕДНИЧКУ ПОНУДУ</w:t>
            </w:r>
          </w:p>
        </w:tc>
      </w:tr>
    </w:tbl>
    <w:p w:rsidR="00543A16" w:rsidRPr="00543A16" w:rsidRDefault="00543A16" w:rsidP="00543A16">
      <w:pPr>
        <w:suppressAutoHyphens/>
        <w:spacing w:after="0" w:line="100" w:lineRule="atLeast"/>
        <w:jc w:val="both"/>
        <w:rPr>
          <w:rFonts w:ascii="Times New Roman" w:eastAsia="TimesNewRomanPSMT" w:hAnsi="Times New Roman" w:cs="Times New Roman"/>
          <w:bCs/>
          <w:color w:val="000000"/>
          <w:kern w:val="1"/>
          <w:sz w:val="24"/>
          <w:szCs w:val="24"/>
          <w:lang w:val="ru-RU" w:eastAsia="ar-SA"/>
        </w:rPr>
      </w:pPr>
      <w:r w:rsidRPr="00543A16">
        <w:rPr>
          <w:rFonts w:ascii="Times New Roman" w:eastAsia="Arial Unicode MS" w:hAnsi="Times New Roman" w:cs="Times New Roman"/>
          <w:b/>
          <w:i/>
          <w:iCs/>
          <w:color w:val="000000"/>
          <w:kern w:val="1"/>
          <w:sz w:val="24"/>
          <w:szCs w:val="24"/>
          <w:lang w:val="ru-RU" w:eastAsia="ar-SA"/>
        </w:rPr>
        <w:t>Напомена:</w:t>
      </w:r>
      <w:r w:rsidRPr="00543A16">
        <w:rPr>
          <w:rFonts w:ascii="Times New Roman" w:eastAsia="Arial Unicode MS" w:hAnsi="Times New Roman" w:cs="Times New Roman"/>
          <w:i/>
          <w:iCs/>
          <w:color w:val="000000"/>
          <w:kern w:val="1"/>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543A16">
        <w:rPr>
          <w:rFonts w:ascii="Times New Roman" w:eastAsia="Arial Unicode MS" w:hAnsi="Times New Roman" w:cs="Times New Roman"/>
          <w:i/>
          <w:iCs/>
          <w:kern w:val="1"/>
          <w:sz w:val="24"/>
          <w:szCs w:val="24"/>
          <w:lang w:val="ru-RU" w:eastAsia="ar-SA"/>
        </w:rPr>
        <w:t>свим учесницима</w:t>
      </w:r>
      <w:r w:rsidRPr="00543A16">
        <w:rPr>
          <w:rFonts w:ascii="Times New Roman" w:eastAsia="Arial Unicode MS" w:hAnsi="Times New Roman" w:cs="Times New Roman"/>
          <w:i/>
          <w:iCs/>
          <w:color w:val="000000"/>
          <w:kern w:val="1"/>
          <w:sz w:val="24"/>
          <w:szCs w:val="24"/>
          <w:lang w:val="ru-RU" w:eastAsia="ar-SA"/>
        </w:rPr>
        <w:t xml:space="preserve"> заједничке понуде, уколико понуду подноси група понуђача</w:t>
      </w:r>
    </w:p>
    <w:p w:rsidR="00543A16" w:rsidRPr="00543A16" w:rsidRDefault="00543A16" w:rsidP="00543A16">
      <w:pPr>
        <w:suppressAutoHyphens/>
        <w:spacing w:after="0" w:line="100" w:lineRule="atLeast"/>
        <w:jc w:val="both"/>
        <w:rPr>
          <w:rFonts w:ascii="Times New Roman" w:eastAsia="TimesNewRomanPSMT" w:hAnsi="Times New Roman" w:cs="Times New Roman"/>
          <w:b/>
          <w:bCs/>
          <w:i/>
          <w:color w:val="000000"/>
          <w:kern w:val="1"/>
          <w:sz w:val="24"/>
          <w:szCs w:val="24"/>
          <w:lang w:eastAsia="ar-SA"/>
        </w:rPr>
      </w:pPr>
      <w:r w:rsidRPr="00543A16">
        <w:rPr>
          <w:rFonts w:ascii="Times New Roman" w:eastAsia="TimesNewRomanPSMT" w:hAnsi="Times New Roman" w:cs="Times New Roman"/>
          <w:b/>
          <w:bCs/>
          <w:i/>
          <w:color w:val="000000"/>
          <w:kern w:val="1"/>
          <w:sz w:val="24"/>
          <w:szCs w:val="24"/>
          <w:lang w:val="sr-Cyrl-CS" w:eastAsia="ar-SA"/>
        </w:rPr>
        <w:t xml:space="preserve">3) </w:t>
      </w:r>
      <w:r w:rsidRPr="00543A16">
        <w:rPr>
          <w:rFonts w:ascii="Times New Roman" w:eastAsia="TimesNewRomanPSMT" w:hAnsi="Times New Roman" w:cs="Times New Roman"/>
          <w:b/>
          <w:bCs/>
          <w:i/>
          <w:color w:val="000000"/>
          <w:kern w:val="1"/>
          <w:sz w:val="24"/>
          <w:szCs w:val="24"/>
          <w:lang w:eastAsia="ar-SA"/>
        </w:rPr>
        <w:t xml:space="preserve">ПОДАЦИ О ПОДИЗВОЂАЧУ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543A16">
        <w:rPr>
          <w:rFonts w:ascii="Times New Roman" w:eastAsia="TimesNewRomanPSMT" w:hAnsi="Times New Roman" w:cs="Times New Roman"/>
          <w:b/>
          <w:bCs/>
          <w:i/>
          <w:color w:val="000000"/>
          <w:kern w:val="1"/>
          <w:sz w:val="24"/>
          <w:szCs w:val="24"/>
          <w:lang w:eastAsia="ar-SA"/>
        </w:rPr>
        <w:tab/>
      </w:r>
    </w:p>
    <w:tbl>
      <w:tblPr>
        <w:tblW w:w="0" w:type="auto"/>
        <w:tblInd w:w="-15" w:type="dxa"/>
        <w:tblLayout w:type="fixed"/>
        <w:tblLook w:val="0000" w:firstRow="0" w:lastRow="0" w:firstColumn="0" w:lastColumn="0" w:noHBand="0" w:noVBand="0"/>
      </w:tblPr>
      <w:tblGrid>
        <w:gridCol w:w="465"/>
        <w:gridCol w:w="4219"/>
        <w:gridCol w:w="4588"/>
      </w:tblGrid>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543A16">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543A16">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543A16">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543A16">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bl>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543A16">
        <w:rPr>
          <w:rFonts w:ascii="Times New Roman" w:eastAsia="Arial Unicode MS" w:hAnsi="Times New Roman" w:cs="Times New Roman"/>
          <w:b/>
          <w:bCs/>
          <w:i/>
          <w:iCs/>
          <w:color w:val="000000"/>
          <w:kern w:val="1"/>
          <w:sz w:val="24"/>
          <w:szCs w:val="24"/>
          <w:u w:val="single"/>
          <w:lang w:val="ru-RU" w:eastAsia="ar-SA"/>
        </w:rPr>
        <w:t>Напомена:</w:t>
      </w:r>
      <w:r w:rsidRPr="00543A16">
        <w:rPr>
          <w:rFonts w:ascii="Times New Roman" w:eastAsia="Arial Unicode MS" w:hAnsi="Times New Roman" w:cs="Times New Roman"/>
          <w:b/>
          <w:bCs/>
          <w:i/>
          <w:iCs/>
          <w:color w:val="000000"/>
          <w:kern w:val="1"/>
          <w:sz w:val="24"/>
          <w:szCs w:val="24"/>
          <w:lang w:val="ru-RU" w:eastAsia="ar-SA"/>
        </w:rPr>
        <w:t xml:space="preserve"> </w:t>
      </w: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543A16">
        <w:rPr>
          <w:rFonts w:ascii="Times New Roman" w:eastAsia="Arial Unicode MS" w:hAnsi="Times New Roman" w:cs="Times New Roman"/>
          <w:i/>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43A16" w:rsidRPr="00543A16" w:rsidRDefault="00543A16" w:rsidP="00543A16">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r w:rsidRPr="00543A16">
        <w:rPr>
          <w:rFonts w:ascii="Times New Roman" w:eastAsia="TimesNewRomanPSMT" w:hAnsi="Times New Roman" w:cs="Times New Roman"/>
          <w:b/>
          <w:bCs/>
          <w:i/>
          <w:color w:val="000000"/>
          <w:kern w:val="1"/>
          <w:sz w:val="24"/>
          <w:szCs w:val="24"/>
          <w:lang w:val="sr-Cyrl-CS" w:eastAsia="ar-SA"/>
        </w:rPr>
        <w:t xml:space="preserve">4) </w:t>
      </w:r>
      <w:r w:rsidRPr="00543A16">
        <w:rPr>
          <w:rFonts w:ascii="Times New Roman" w:eastAsia="TimesNewRomanPSMT" w:hAnsi="Times New Roman" w:cs="Times New Roman"/>
          <w:b/>
          <w:bCs/>
          <w:i/>
          <w:color w:val="000000"/>
          <w:kern w:val="1"/>
          <w:sz w:val="24"/>
          <w:szCs w:val="24"/>
          <w:lang w:val="ru-RU" w:eastAsia="ar-SA"/>
        </w:rPr>
        <w:t>ПОДАЦИ О УЧЕСНИКУ  У ЗАЈЕДНИЧКОЈ ПОНУДИ</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543A16">
        <w:rPr>
          <w:rFonts w:ascii="Times New Roman" w:eastAsia="TimesNewRomanPSMT" w:hAnsi="Times New Roman" w:cs="Times New Roman"/>
          <w:b/>
          <w:bCs/>
          <w:i/>
          <w:color w:val="000000"/>
          <w:kern w:val="1"/>
          <w:sz w:val="24"/>
          <w:szCs w:val="24"/>
          <w:lang w:val="ru-RU" w:eastAsia="ar-SA"/>
        </w:rPr>
        <w:tab/>
      </w:r>
    </w:p>
    <w:tbl>
      <w:tblPr>
        <w:tblW w:w="0" w:type="auto"/>
        <w:tblInd w:w="-15" w:type="dxa"/>
        <w:tblLayout w:type="fixed"/>
        <w:tblLook w:val="0000" w:firstRow="0" w:lastRow="0" w:firstColumn="0" w:lastColumn="0" w:noHBand="0" w:noVBand="0"/>
      </w:tblPr>
      <w:tblGrid>
        <w:gridCol w:w="465"/>
        <w:gridCol w:w="4219"/>
        <w:gridCol w:w="4588"/>
      </w:tblGrid>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543A16">
              <w:rPr>
                <w:rFonts w:ascii="Times New Roman" w:eastAsia="TimesNewRomanPSMT" w:hAnsi="Times New Roman" w:cs="Times New Roman"/>
                <w:bCs/>
                <w:i/>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543A16">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543A16">
              <w:rPr>
                <w:rFonts w:ascii="Times New Roman" w:eastAsia="TimesNewRomanPSMT" w:hAnsi="Times New Roman" w:cs="Times New Roman"/>
                <w:bCs/>
                <w:i/>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543A16">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543A16">
              <w:rPr>
                <w:rFonts w:ascii="Times New Roman" w:eastAsia="TimesNewRomanPSMT" w:hAnsi="Times New Roman" w:cs="Times New Roman"/>
                <w:bCs/>
                <w:i/>
                <w:color w:val="000000"/>
                <w:kern w:val="1"/>
                <w:sz w:val="24"/>
                <w:szCs w:val="24"/>
                <w:lang w:eastAsia="ar-SA"/>
              </w:rPr>
              <w:t>3)</w:t>
            </w: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543A16">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bl>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543A16">
        <w:rPr>
          <w:rFonts w:ascii="Times New Roman" w:eastAsia="Arial Unicode MS" w:hAnsi="Times New Roman" w:cs="Times New Roman"/>
          <w:b/>
          <w:bCs/>
          <w:i/>
          <w:iCs/>
          <w:color w:val="000000"/>
          <w:kern w:val="1"/>
          <w:sz w:val="24"/>
          <w:szCs w:val="24"/>
          <w:u w:val="single"/>
          <w:lang w:eastAsia="ar-SA"/>
        </w:rPr>
        <w:t>Напомена:</w:t>
      </w:r>
      <w:r w:rsidRPr="00543A16">
        <w:rPr>
          <w:rFonts w:ascii="Times New Roman" w:eastAsia="Arial Unicode MS" w:hAnsi="Times New Roman" w:cs="Times New Roman"/>
          <w:b/>
          <w:bCs/>
          <w:i/>
          <w:iCs/>
          <w:color w:val="000000"/>
          <w:kern w:val="1"/>
          <w:sz w:val="24"/>
          <w:szCs w:val="24"/>
          <w:lang w:eastAsia="ar-SA"/>
        </w:rPr>
        <w:t xml:space="preserve"> </w:t>
      </w: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0"/>
          <w:szCs w:val="20"/>
          <w:lang w:val="ru-RU" w:eastAsia="ar-SA"/>
        </w:rPr>
      </w:pPr>
      <w:r w:rsidRPr="00543A16">
        <w:rPr>
          <w:rFonts w:ascii="Times New Roman" w:eastAsia="Arial Unicode MS" w:hAnsi="Times New Roman" w:cs="Times New Roman"/>
          <w:i/>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543A16">
        <w:rPr>
          <w:rFonts w:ascii="Times New Roman" w:eastAsia="Arial Unicode MS" w:hAnsi="Times New Roman" w:cs="Times New Roman"/>
          <w:i/>
          <w:iCs/>
          <w:color w:val="000000"/>
          <w:kern w:val="1"/>
          <w:sz w:val="20"/>
          <w:szCs w:val="20"/>
          <w:lang w:val="ru-RU" w:eastAsia="ar-SA"/>
        </w:rPr>
        <w:t>.</w:t>
      </w:r>
    </w:p>
    <w:p w:rsidR="00543A16" w:rsidRPr="00543A16" w:rsidRDefault="00543A16" w:rsidP="00543A16">
      <w:pPr>
        <w:spacing w:after="0"/>
        <w:rPr>
          <w:rFonts w:ascii="Times New Roman" w:eastAsia="Arial Unicode MS" w:hAnsi="Times New Roman" w:cs="Times New Roman"/>
          <w:color w:val="000000"/>
          <w:kern w:val="1"/>
          <w:sz w:val="24"/>
          <w:szCs w:val="24"/>
          <w:lang w:val="ru-RU" w:eastAsia="ar-SA"/>
        </w:rPr>
      </w:pPr>
      <w:r w:rsidRPr="00543A16">
        <w:rPr>
          <w:rFonts w:ascii="Times New Roman" w:eastAsia="TimesNewRomanPSMT" w:hAnsi="Times New Roman" w:cs="Times New Roman"/>
          <w:b/>
          <w:bCs/>
          <w:color w:val="000000"/>
          <w:kern w:val="1"/>
          <w:sz w:val="24"/>
          <w:szCs w:val="24"/>
          <w:lang w:val="sr-Cyrl-CS" w:eastAsia="ar-SA"/>
        </w:rPr>
        <w:t xml:space="preserve">5) </w:t>
      </w:r>
      <w:r w:rsidRPr="00543A16">
        <w:rPr>
          <w:rFonts w:ascii="Times New Roman" w:eastAsia="Arial Unicode MS" w:hAnsi="Times New Roman" w:cs="Times New Roman"/>
          <w:b/>
          <w:color w:val="000000"/>
          <w:kern w:val="1"/>
          <w:sz w:val="24"/>
          <w:szCs w:val="24"/>
          <w:lang w:val="sr-Cyrl-CS" w:eastAsia="ar-SA"/>
        </w:rPr>
        <w:t>ОПИС ПРЕДМЕТА НАБАВКЕ</w:t>
      </w:r>
      <w:r w:rsidRPr="00543A16">
        <w:rPr>
          <w:rFonts w:ascii="Times New Roman" w:eastAsia="Arial Unicode MS" w:hAnsi="Times New Roman" w:cs="Times New Roman"/>
          <w:color w:val="000000"/>
          <w:kern w:val="1"/>
          <w:sz w:val="24"/>
          <w:szCs w:val="24"/>
          <w:lang w:val="sr-Cyrl-CS" w:eastAsia="ar-SA"/>
        </w:rPr>
        <w:t xml:space="preserve"> </w:t>
      </w:r>
      <w:r w:rsidRPr="00543A16">
        <w:rPr>
          <w:rFonts w:ascii="Times New Roman" w:eastAsia="Arial Unicode MS" w:hAnsi="Times New Roman" w:cs="Times New Roman"/>
          <w:color w:val="000000"/>
          <w:kern w:val="1"/>
          <w:sz w:val="24"/>
          <w:szCs w:val="24"/>
          <w:lang w:val="sr-Cyrl-BA" w:eastAsia="ar-SA"/>
        </w:rPr>
        <w:t xml:space="preserve">– добра – набавка електричне енергија за потпуно снабдевање према техничкој спецификацији, ЈН број </w:t>
      </w:r>
      <w:r w:rsidRPr="00543A16">
        <w:rPr>
          <w:rFonts w:ascii="Times New Roman" w:eastAsia="Arial Unicode MS" w:hAnsi="Times New Roman" w:cs="Times New Roman"/>
          <w:color w:val="000000"/>
          <w:kern w:val="1"/>
          <w:sz w:val="24"/>
          <w:szCs w:val="24"/>
          <w:lang w:val="ru-RU" w:eastAsia="ar-SA"/>
        </w:rPr>
        <w:t>1.1.1.</w:t>
      </w:r>
    </w:p>
    <w:p w:rsidR="00543A16" w:rsidRPr="00543A16" w:rsidRDefault="00543A16" w:rsidP="00543A16">
      <w:pPr>
        <w:spacing w:after="0"/>
        <w:rPr>
          <w:rFonts w:ascii="Times New Roman" w:eastAsia="Arial Unicode MS" w:hAnsi="Times New Roman" w:cs="Times New Roman"/>
          <w:color w:val="000000"/>
          <w:kern w:val="1"/>
          <w:sz w:val="24"/>
          <w:szCs w:val="24"/>
          <w:lang w:val="sr-Cyrl-CS"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570"/>
      </w:tblGrid>
      <w:tr w:rsidR="00543A16" w:rsidRPr="00543A16" w:rsidTr="00543A16">
        <w:tc>
          <w:tcPr>
            <w:tcW w:w="487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 xml:space="preserve">Јединична цена по </w:t>
            </w:r>
            <w:r w:rsidRPr="00543A16">
              <w:rPr>
                <w:rFonts w:ascii="Times New Roman" w:eastAsia="Arial Unicode MS" w:hAnsi="Times New Roman" w:cs="Times New Roman"/>
                <w:color w:val="000000"/>
                <w:kern w:val="1"/>
                <w:sz w:val="24"/>
                <w:szCs w:val="24"/>
                <w:lang w:eastAsia="ar-SA"/>
              </w:rPr>
              <w:t>KWh</w:t>
            </w:r>
            <w:r w:rsidRPr="00543A16">
              <w:rPr>
                <w:rFonts w:ascii="Times New Roman" w:eastAsia="Arial Unicode MS" w:hAnsi="Times New Roman" w:cs="Times New Roman"/>
                <w:color w:val="000000"/>
                <w:kern w:val="1"/>
                <w:sz w:val="24"/>
                <w:szCs w:val="24"/>
                <w:lang w:val="sr-Cyrl-BA" w:eastAsia="ar-SA"/>
              </w:rPr>
              <w:t xml:space="preserve"> без ПДВ-а</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p>
        </w:tc>
        <w:tc>
          <w:tcPr>
            <w:tcW w:w="469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p>
        </w:tc>
      </w:tr>
      <w:tr w:rsidR="00543A16" w:rsidRPr="00543A16" w:rsidTr="00543A16">
        <w:tc>
          <w:tcPr>
            <w:tcW w:w="487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 xml:space="preserve">Јединична цена по </w:t>
            </w:r>
            <w:r w:rsidRPr="00543A16">
              <w:rPr>
                <w:rFonts w:ascii="Times New Roman" w:eastAsia="Arial Unicode MS" w:hAnsi="Times New Roman" w:cs="Times New Roman"/>
                <w:color w:val="000000"/>
                <w:kern w:val="1"/>
                <w:sz w:val="24"/>
                <w:szCs w:val="24"/>
                <w:lang w:eastAsia="ar-SA"/>
              </w:rPr>
              <w:t>KWh</w:t>
            </w:r>
            <w:r w:rsidRPr="00543A16">
              <w:rPr>
                <w:rFonts w:ascii="Times New Roman" w:eastAsia="Arial Unicode MS" w:hAnsi="Times New Roman" w:cs="Times New Roman"/>
                <w:color w:val="000000"/>
                <w:kern w:val="1"/>
                <w:sz w:val="24"/>
                <w:szCs w:val="24"/>
                <w:lang w:val="sr-Cyrl-BA" w:eastAsia="ar-SA"/>
              </w:rPr>
              <w:t xml:space="preserve"> са ПДВ-ом</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p>
        </w:tc>
        <w:tc>
          <w:tcPr>
            <w:tcW w:w="469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p>
        </w:tc>
      </w:tr>
      <w:tr w:rsidR="00543A16" w:rsidRPr="00543A16" w:rsidTr="00543A16">
        <w:tc>
          <w:tcPr>
            <w:tcW w:w="487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Планирана потрошња активне енергије на годишњем нивоу  ЈТ</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p>
        </w:tc>
        <w:tc>
          <w:tcPr>
            <w:tcW w:w="4698" w:type="dxa"/>
          </w:tcPr>
          <w:p w:rsidR="00543A16" w:rsidRPr="00543A16" w:rsidRDefault="001473E6" w:rsidP="001473E6">
            <w:pPr>
              <w:suppressAutoHyphens/>
              <w:spacing w:after="0" w:line="100" w:lineRule="atLeast"/>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iCs/>
                <w:color w:val="000000"/>
                <w:kern w:val="1"/>
                <w:sz w:val="24"/>
                <w:szCs w:val="24"/>
                <w:lang w:eastAsia="ar-SA"/>
              </w:rPr>
              <w:t>125.520</w:t>
            </w:r>
            <w:r w:rsidR="00543A16" w:rsidRPr="00543A16">
              <w:rPr>
                <w:rFonts w:ascii="Times New Roman" w:eastAsia="Arial Unicode MS" w:hAnsi="Times New Roman" w:cs="Times New Roman"/>
                <w:color w:val="000000"/>
                <w:kern w:val="1"/>
                <w:sz w:val="24"/>
                <w:szCs w:val="24"/>
                <w:lang w:eastAsia="ar-SA"/>
              </w:rPr>
              <w:t xml:space="preserve"> KWh</w:t>
            </w:r>
          </w:p>
        </w:tc>
      </w:tr>
      <w:tr w:rsidR="00543A16" w:rsidRPr="00543A16" w:rsidTr="00543A16">
        <w:tc>
          <w:tcPr>
            <w:tcW w:w="487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Укупна цена за планиране количине активне енергије на годишњем нивоу без ПДВ-а</w:t>
            </w:r>
          </w:p>
        </w:tc>
        <w:tc>
          <w:tcPr>
            <w:tcW w:w="469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p>
        </w:tc>
      </w:tr>
      <w:tr w:rsidR="00543A16" w:rsidRPr="00543A16" w:rsidTr="00543A16">
        <w:tc>
          <w:tcPr>
            <w:tcW w:w="487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Укупна цена за планиране количине активне енергије на годишњем нивоу са</w:t>
            </w:r>
            <w:r w:rsidRPr="00543A16">
              <w:rPr>
                <w:rFonts w:ascii="Times New Roman" w:eastAsia="Arial Unicode MS" w:hAnsi="Times New Roman" w:cs="Times New Roman"/>
                <w:color w:val="000000"/>
                <w:kern w:val="1"/>
                <w:sz w:val="24"/>
                <w:szCs w:val="24"/>
                <w:lang w:eastAsia="ar-SA"/>
              </w:rPr>
              <w:t xml:space="preserve"> ПДВ-</w:t>
            </w:r>
            <w:r w:rsidRPr="00543A16">
              <w:rPr>
                <w:rFonts w:ascii="Times New Roman" w:eastAsia="Arial Unicode MS" w:hAnsi="Times New Roman" w:cs="Times New Roman"/>
                <w:color w:val="000000"/>
                <w:kern w:val="1"/>
                <w:sz w:val="24"/>
                <w:szCs w:val="24"/>
                <w:lang w:val="sr-Cyrl-BA" w:eastAsia="ar-SA"/>
              </w:rPr>
              <w:t>ом</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p>
        </w:tc>
        <w:tc>
          <w:tcPr>
            <w:tcW w:w="469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p>
        </w:tc>
      </w:tr>
      <w:tr w:rsidR="00543A16" w:rsidRPr="00543A16" w:rsidTr="00543A16">
        <w:tc>
          <w:tcPr>
            <w:tcW w:w="487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 xml:space="preserve">Рок и начин плаћања </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p>
        </w:tc>
        <w:tc>
          <w:tcPr>
            <w:tcW w:w="469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 xml:space="preserve">Рок плаћања je 45 дана </w:t>
            </w:r>
            <w:r w:rsidRPr="00543A16">
              <w:rPr>
                <w:rFonts w:ascii="Times New Roman" w:eastAsia="SimSun" w:hAnsi="Times New Roman" w:cs="Times New Roman"/>
                <w:color w:val="000000"/>
                <w:kern w:val="1"/>
                <w:sz w:val="24"/>
                <w:szCs w:val="24"/>
                <w:lang w:eastAsia="ar-SA"/>
              </w:rPr>
              <w:t xml:space="preserve">од дана службеног пријема исправне фактуре за испоручене количине електричне енергије, потврђене од стране </w:t>
            </w:r>
            <w:r w:rsidRPr="00543A16">
              <w:rPr>
                <w:rFonts w:ascii="Times New Roman" w:eastAsia="Arial Unicode MS" w:hAnsi="Times New Roman" w:cs="Times New Roman"/>
                <w:color w:val="000000"/>
                <w:kern w:val="1"/>
                <w:sz w:val="24"/>
                <w:szCs w:val="24"/>
                <w:lang w:eastAsia="ar-SA"/>
              </w:rPr>
              <w:t>снaбдевача. Плаћање се  врши уплатом на рачун понуђача(снабдевача).</w:t>
            </w:r>
          </w:p>
        </w:tc>
      </w:tr>
      <w:tr w:rsidR="00543A16" w:rsidRPr="00543A16" w:rsidTr="00543A16">
        <w:tc>
          <w:tcPr>
            <w:tcW w:w="487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 xml:space="preserve"> </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Рок важења понуде</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p>
        </w:tc>
        <w:tc>
          <w:tcPr>
            <w:tcW w:w="469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p>
        </w:tc>
      </w:tr>
      <w:tr w:rsidR="00543A16" w:rsidRPr="00543A16" w:rsidTr="00543A16">
        <w:tc>
          <w:tcPr>
            <w:tcW w:w="487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Рок испоруке</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p>
        </w:tc>
        <w:tc>
          <w:tcPr>
            <w:tcW w:w="469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Од 01.04.20</w:t>
            </w:r>
            <w:r w:rsidR="0006495D">
              <w:rPr>
                <w:rFonts w:ascii="Times New Roman" w:eastAsia="Arial Unicode MS" w:hAnsi="Times New Roman" w:cs="Times New Roman"/>
                <w:color w:val="000000"/>
                <w:kern w:val="1"/>
                <w:sz w:val="24"/>
                <w:szCs w:val="24"/>
                <w:lang w:eastAsia="ar-SA"/>
              </w:rPr>
              <w:t>20</w:t>
            </w:r>
            <w:r w:rsidRPr="00543A16">
              <w:rPr>
                <w:rFonts w:ascii="Times New Roman" w:eastAsia="Arial Unicode MS" w:hAnsi="Times New Roman" w:cs="Times New Roman"/>
                <w:color w:val="000000"/>
                <w:kern w:val="1"/>
                <w:sz w:val="24"/>
                <w:szCs w:val="24"/>
                <w:lang w:eastAsia="ar-SA"/>
              </w:rPr>
              <w:t>. до 31.03.20</w:t>
            </w:r>
            <w:r w:rsidR="00BD66CC">
              <w:rPr>
                <w:rFonts w:ascii="Times New Roman" w:eastAsia="Arial Unicode MS" w:hAnsi="Times New Roman" w:cs="Times New Roman"/>
                <w:color w:val="000000"/>
                <w:kern w:val="1"/>
                <w:sz w:val="24"/>
                <w:szCs w:val="24"/>
                <w:lang w:val="sr-Cyrl-RS" w:eastAsia="ar-SA"/>
              </w:rPr>
              <w:t>2</w:t>
            </w:r>
            <w:r w:rsidR="0006495D">
              <w:rPr>
                <w:rFonts w:ascii="Times New Roman" w:eastAsia="Arial Unicode MS" w:hAnsi="Times New Roman" w:cs="Times New Roman"/>
                <w:color w:val="000000"/>
                <w:kern w:val="1"/>
                <w:sz w:val="24"/>
                <w:szCs w:val="24"/>
                <w:lang w:eastAsia="ar-SA"/>
              </w:rPr>
              <w:t>1</w:t>
            </w:r>
            <w:r w:rsidRPr="00543A16">
              <w:rPr>
                <w:rFonts w:ascii="Times New Roman" w:eastAsia="Arial Unicode MS" w:hAnsi="Times New Roman" w:cs="Times New Roman"/>
                <w:color w:val="000000"/>
                <w:kern w:val="1"/>
                <w:sz w:val="24"/>
                <w:szCs w:val="24"/>
                <w:lang w:eastAsia="ar-SA"/>
              </w:rPr>
              <w:t>. године,</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од 00</w:t>
            </w:r>
            <w:r w:rsidRPr="00543A16">
              <w:rPr>
                <w:rFonts w:ascii="Times New Roman" w:eastAsia="Arial Unicode MS" w:hAnsi="Times New Roman" w:cs="Times New Roman"/>
                <w:color w:val="000000"/>
                <w:kern w:val="1"/>
                <w:sz w:val="24"/>
                <w:szCs w:val="24"/>
                <w:vertAlign w:val="superscript"/>
                <w:lang w:eastAsia="ar-SA"/>
              </w:rPr>
              <w:t>00</w:t>
            </w:r>
            <w:r w:rsidRPr="00543A16">
              <w:rPr>
                <w:rFonts w:ascii="Times New Roman" w:eastAsia="Arial Unicode MS" w:hAnsi="Times New Roman" w:cs="Times New Roman"/>
                <w:color w:val="000000"/>
                <w:kern w:val="1"/>
                <w:sz w:val="24"/>
                <w:szCs w:val="24"/>
                <w:lang w:eastAsia="ar-SA"/>
              </w:rPr>
              <w:t xml:space="preserve"> до 24</w:t>
            </w:r>
            <w:r w:rsidRPr="00543A16">
              <w:rPr>
                <w:rFonts w:ascii="Times New Roman" w:eastAsia="Arial Unicode MS" w:hAnsi="Times New Roman" w:cs="Times New Roman"/>
                <w:color w:val="000000"/>
                <w:kern w:val="1"/>
                <w:sz w:val="24"/>
                <w:szCs w:val="24"/>
                <w:vertAlign w:val="superscript"/>
                <w:lang w:eastAsia="ar-SA"/>
              </w:rPr>
              <w:t>00</w:t>
            </w:r>
            <w:r w:rsidRPr="00543A16">
              <w:rPr>
                <w:rFonts w:ascii="Times New Roman" w:eastAsia="Arial Unicode MS" w:hAnsi="Times New Roman" w:cs="Times New Roman"/>
                <w:color w:val="000000"/>
                <w:kern w:val="1"/>
                <w:sz w:val="24"/>
                <w:szCs w:val="24"/>
                <w:lang w:eastAsia="ar-SA"/>
              </w:rPr>
              <w:t xml:space="preserve"> часа </w:t>
            </w:r>
          </w:p>
        </w:tc>
      </w:tr>
      <w:tr w:rsidR="00543A16" w:rsidRPr="00543A16" w:rsidTr="00543A16">
        <w:tc>
          <w:tcPr>
            <w:tcW w:w="487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Место и начин испоруке</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p>
        </w:tc>
        <w:tc>
          <w:tcPr>
            <w:tcW w:w="469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Унутар електроенергетског система Републике Србије на мерним местима купца (наручиоца) прикљученим на дистрибутивни систем у категорији широке потрошње (према табели у прилогу)</w:t>
            </w:r>
          </w:p>
        </w:tc>
      </w:tr>
    </w:tbl>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543A16" w:rsidRPr="00543A16" w:rsidRDefault="00543A16" w:rsidP="00543A16">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eastAsia="ar-SA"/>
        </w:rPr>
      </w:pPr>
    </w:p>
    <w:p w:rsidR="00543A16" w:rsidRPr="00543A16" w:rsidRDefault="00543A16" w:rsidP="00543A16">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eastAsia="ar-SA"/>
        </w:rPr>
      </w:pPr>
    </w:p>
    <w:p w:rsidR="00543A16" w:rsidRPr="00543A16" w:rsidRDefault="00543A16" w:rsidP="00543A16">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eastAsia="ar-SA"/>
        </w:rPr>
      </w:pPr>
      <w:r w:rsidRPr="00543A16">
        <w:rPr>
          <w:rFonts w:ascii="Times New Roman" w:eastAsia="TimesNewRomanPSMT" w:hAnsi="Times New Roman" w:cs="Times New Roman"/>
          <w:bCs/>
          <w:color w:val="000000"/>
          <w:kern w:val="1"/>
          <w:sz w:val="24"/>
          <w:szCs w:val="24"/>
          <w:lang w:eastAsia="ar-SA"/>
        </w:rPr>
        <w:t xml:space="preserve">Датум </w:t>
      </w:r>
      <w:r w:rsidRPr="00543A16">
        <w:rPr>
          <w:rFonts w:ascii="Times New Roman" w:eastAsia="TimesNewRomanPSMT" w:hAnsi="Times New Roman" w:cs="Times New Roman"/>
          <w:bCs/>
          <w:color w:val="000000"/>
          <w:kern w:val="1"/>
          <w:sz w:val="24"/>
          <w:szCs w:val="24"/>
          <w:lang w:eastAsia="ar-SA"/>
        </w:rPr>
        <w:tab/>
      </w:r>
      <w:r w:rsidRPr="00543A16">
        <w:rPr>
          <w:rFonts w:ascii="Times New Roman" w:eastAsia="TimesNewRomanPSMT" w:hAnsi="Times New Roman" w:cs="Times New Roman"/>
          <w:bCs/>
          <w:color w:val="000000"/>
          <w:kern w:val="1"/>
          <w:sz w:val="24"/>
          <w:szCs w:val="24"/>
          <w:lang w:eastAsia="ar-SA"/>
        </w:rPr>
        <w:tab/>
      </w:r>
      <w:r w:rsidRPr="00543A16">
        <w:rPr>
          <w:rFonts w:ascii="Times New Roman" w:eastAsia="TimesNewRomanPSMT" w:hAnsi="Times New Roman" w:cs="Times New Roman"/>
          <w:bCs/>
          <w:color w:val="000000"/>
          <w:kern w:val="1"/>
          <w:sz w:val="24"/>
          <w:szCs w:val="24"/>
          <w:lang w:eastAsia="ar-SA"/>
        </w:rPr>
        <w:tab/>
      </w:r>
      <w:r w:rsidRPr="00543A16">
        <w:rPr>
          <w:rFonts w:ascii="Times New Roman" w:eastAsia="TimesNewRomanPSMT" w:hAnsi="Times New Roman" w:cs="Times New Roman"/>
          <w:bCs/>
          <w:color w:val="000000"/>
          <w:kern w:val="1"/>
          <w:sz w:val="24"/>
          <w:szCs w:val="24"/>
          <w:lang w:eastAsia="ar-SA"/>
        </w:rPr>
        <w:tab/>
      </w:r>
      <w:r w:rsidRPr="00543A16">
        <w:rPr>
          <w:rFonts w:ascii="Times New Roman" w:eastAsia="TimesNewRomanPSMT" w:hAnsi="Times New Roman" w:cs="Times New Roman"/>
          <w:bCs/>
          <w:color w:val="000000"/>
          <w:kern w:val="1"/>
          <w:sz w:val="24"/>
          <w:szCs w:val="24"/>
          <w:lang w:eastAsia="ar-SA"/>
        </w:rPr>
        <w:tab/>
        <w:t xml:space="preserve">              Понуђач</w:t>
      </w:r>
    </w:p>
    <w:p w:rsidR="00543A16" w:rsidRPr="00543A16" w:rsidRDefault="00543A16" w:rsidP="00543A16">
      <w:pPr>
        <w:suppressAutoHyphens/>
        <w:spacing w:after="0" w:line="100" w:lineRule="atLeast"/>
        <w:ind w:left="2880" w:firstLine="720"/>
        <w:jc w:val="both"/>
        <w:rPr>
          <w:rFonts w:ascii="Times New Roman" w:eastAsia="TimesNewRomanPS-BoldMT" w:hAnsi="Times New Roman" w:cs="Times New Roman"/>
          <w:b/>
          <w:bCs/>
          <w:i/>
          <w:iCs/>
          <w:color w:val="002060"/>
          <w:kern w:val="1"/>
          <w:sz w:val="24"/>
          <w:szCs w:val="24"/>
          <w:lang w:eastAsia="ar-SA"/>
        </w:rPr>
      </w:pPr>
      <w:r w:rsidRPr="00543A16">
        <w:rPr>
          <w:rFonts w:ascii="Times New Roman" w:eastAsia="TimesNewRomanPSMT" w:hAnsi="Times New Roman" w:cs="Times New Roman"/>
          <w:bCs/>
          <w:color w:val="000000"/>
          <w:kern w:val="1"/>
          <w:sz w:val="24"/>
          <w:szCs w:val="24"/>
          <w:lang w:eastAsia="ar-SA"/>
        </w:rPr>
        <w:t xml:space="preserve">    М. П. </w:t>
      </w:r>
    </w:p>
    <w:p w:rsidR="00543A16" w:rsidRPr="00543A16" w:rsidRDefault="00543A16" w:rsidP="00543A16">
      <w:pPr>
        <w:suppressAutoHyphens/>
        <w:spacing w:after="0" w:line="100" w:lineRule="atLeast"/>
        <w:jc w:val="both"/>
        <w:rPr>
          <w:rFonts w:ascii="Times New Roman" w:eastAsia="TimesNewRomanPS-BoldMT" w:hAnsi="Times New Roman" w:cs="Times New Roman"/>
          <w:b/>
          <w:bCs/>
          <w:i/>
          <w:iCs/>
          <w:color w:val="002060"/>
          <w:kern w:val="1"/>
          <w:sz w:val="24"/>
          <w:szCs w:val="24"/>
          <w:lang w:eastAsia="ar-SA"/>
        </w:rPr>
      </w:pPr>
      <w:r w:rsidRPr="00543A16">
        <w:rPr>
          <w:rFonts w:ascii="Times New Roman" w:eastAsia="TimesNewRomanPS-BoldMT" w:hAnsi="Times New Roman" w:cs="Times New Roman"/>
          <w:b/>
          <w:bCs/>
          <w:i/>
          <w:iCs/>
          <w:color w:val="002060"/>
          <w:kern w:val="1"/>
          <w:sz w:val="24"/>
          <w:szCs w:val="24"/>
          <w:lang w:eastAsia="ar-SA"/>
        </w:rPr>
        <w:t>_____________________________</w:t>
      </w:r>
      <w:r w:rsidRPr="00543A16">
        <w:rPr>
          <w:rFonts w:ascii="Times New Roman" w:eastAsia="TimesNewRomanPS-BoldMT" w:hAnsi="Times New Roman" w:cs="Times New Roman"/>
          <w:b/>
          <w:bCs/>
          <w:i/>
          <w:iCs/>
          <w:color w:val="002060"/>
          <w:kern w:val="1"/>
          <w:sz w:val="24"/>
          <w:szCs w:val="24"/>
          <w:lang w:eastAsia="ar-SA"/>
        </w:rPr>
        <w:tab/>
      </w:r>
      <w:r w:rsidRPr="00543A16">
        <w:rPr>
          <w:rFonts w:ascii="Times New Roman" w:eastAsia="TimesNewRomanPS-BoldMT" w:hAnsi="Times New Roman" w:cs="Times New Roman"/>
          <w:b/>
          <w:bCs/>
          <w:i/>
          <w:iCs/>
          <w:color w:val="002060"/>
          <w:kern w:val="1"/>
          <w:sz w:val="24"/>
          <w:szCs w:val="24"/>
          <w:lang w:eastAsia="ar-SA"/>
        </w:rPr>
        <w:tab/>
      </w:r>
      <w:r w:rsidRPr="00543A16">
        <w:rPr>
          <w:rFonts w:ascii="Times New Roman" w:eastAsia="TimesNewRomanPS-BoldMT" w:hAnsi="Times New Roman" w:cs="Times New Roman"/>
          <w:b/>
          <w:bCs/>
          <w:i/>
          <w:iCs/>
          <w:color w:val="002060"/>
          <w:kern w:val="1"/>
          <w:sz w:val="24"/>
          <w:szCs w:val="24"/>
          <w:lang w:eastAsia="ar-SA"/>
        </w:rPr>
        <w:tab/>
        <w:t>________________________________</w:t>
      </w:r>
    </w:p>
    <w:p w:rsidR="00543A16" w:rsidRPr="00543A16" w:rsidRDefault="00543A16" w:rsidP="00543A16">
      <w:pPr>
        <w:suppressAutoHyphens/>
        <w:spacing w:after="0" w:line="100" w:lineRule="atLeast"/>
        <w:jc w:val="both"/>
        <w:rPr>
          <w:rFonts w:ascii="Times New Roman" w:eastAsia="TimesNewRomanPS-BoldMT" w:hAnsi="Times New Roman" w:cs="Times New Roman"/>
          <w:b/>
          <w:bCs/>
          <w:i/>
          <w:iCs/>
          <w:color w:val="002060"/>
          <w:kern w:val="1"/>
          <w:sz w:val="24"/>
          <w:szCs w:val="24"/>
          <w:lang w:eastAsia="ar-SA"/>
        </w:rPr>
      </w:pPr>
    </w:p>
    <w:p w:rsidR="0006495D" w:rsidRDefault="0006495D"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val="sr-Cyrl-R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eastAsia="ar-SA"/>
        </w:rPr>
      </w:pPr>
      <w:r w:rsidRPr="00543A16">
        <w:rPr>
          <w:rFonts w:ascii="Times New Roman" w:eastAsia="Arial Unicode MS" w:hAnsi="Times New Roman" w:cs="Times New Roman"/>
          <w:b/>
          <w:bCs/>
          <w:i/>
          <w:iCs/>
          <w:color w:val="000000"/>
          <w:kern w:val="1"/>
          <w:sz w:val="24"/>
          <w:szCs w:val="24"/>
          <w:u w:val="single"/>
          <w:lang w:eastAsia="ar-SA"/>
        </w:rPr>
        <w:t>Напомене:</w:t>
      </w:r>
      <w:r w:rsidRPr="00543A16">
        <w:rPr>
          <w:rFonts w:ascii="Times New Roman" w:eastAsia="Arial Unicode MS" w:hAnsi="Times New Roman" w:cs="Times New Roman"/>
          <w:b/>
          <w:bCs/>
          <w:i/>
          <w:iCs/>
          <w:color w:val="000000"/>
          <w:kern w:val="1"/>
          <w:sz w:val="24"/>
          <w:szCs w:val="24"/>
          <w:lang w:eastAsia="ar-SA"/>
        </w:rPr>
        <w:t xml:space="preserve"> </w:t>
      </w: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eastAsia="ar-SA"/>
        </w:rPr>
      </w:pPr>
      <w:r w:rsidRPr="00543A16">
        <w:rPr>
          <w:rFonts w:ascii="Times New Roman" w:eastAsia="Arial Unicode MS" w:hAnsi="Times New Roman" w:cs="Times New Roman"/>
          <w:i/>
          <w:iCs/>
          <w:color w:val="000000"/>
          <w:kern w:val="1"/>
          <w:sz w:val="24"/>
          <w:szCs w:val="24"/>
          <w:lang w:eastAsia="ar-SA"/>
        </w:rPr>
        <w:t>Образац понуде понуђ</w:t>
      </w:r>
      <w:r w:rsidR="0006495D">
        <w:rPr>
          <w:rFonts w:ascii="Times New Roman" w:eastAsia="Arial Unicode MS" w:hAnsi="Times New Roman" w:cs="Times New Roman"/>
          <w:i/>
          <w:iCs/>
          <w:color w:val="000000"/>
          <w:kern w:val="1"/>
          <w:sz w:val="24"/>
          <w:szCs w:val="24"/>
          <w:lang w:eastAsia="ar-SA"/>
        </w:rPr>
        <w:t>ач мора да попуни</w:t>
      </w:r>
      <w:r w:rsidRPr="00543A16">
        <w:rPr>
          <w:rFonts w:ascii="Times New Roman" w:eastAsia="Arial Unicode MS" w:hAnsi="Times New Roman" w:cs="Times New Roman"/>
          <w:i/>
          <w:iCs/>
          <w:color w:val="000000"/>
          <w:kern w:val="1"/>
          <w:sz w:val="24"/>
          <w:szCs w:val="24"/>
          <w:lang w:eastAsia="ar-SA"/>
        </w:rPr>
        <w:t xml:space="preserve"> и потпише, чиме </w:t>
      </w:r>
      <w:r w:rsidRPr="00543A16">
        <w:rPr>
          <w:rFonts w:ascii="Times New Roman" w:eastAsia="Arial Unicode MS" w:hAnsi="Times New Roman" w:cs="Times New Roman"/>
          <w:i/>
          <w:iCs/>
          <w:color w:val="000000"/>
          <w:kern w:val="1"/>
          <w:sz w:val="24"/>
          <w:szCs w:val="24"/>
          <w:lang w:val="sr-Cyrl-CS" w:eastAsia="ar-SA"/>
        </w:rPr>
        <w:t>п</w:t>
      </w:r>
      <w:r w:rsidRPr="00543A16">
        <w:rPr>
          <w:rFonts w:ascii="Times New Roman" w:eastAsia="Arial Unicode MS" w:hAnsi="Times New Roman" w:cs="Times New Roman"/>
          <w:i/>
          <w:iCs/>
          <w:color w:val="000000"/>
          <w:kern w:val="1"/>
          <w:sz w:val="24"/>
          <w:szCs w:val="24"/>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w:t>
      </w:r>
      <w:r w:rsidR="0006495D">
        <w:rPr>
          <w:rFonts w:ascii="Times New Roman" w:eastAsia="Arial Unicode MS" w:hAnsi="Times New Roman" w:cs="Times New Roman"/>
          <w:i/>
          <w:iCs/>
          <w:color w:val="000000"/>
          <w:kern w:val="1"/>
          <w:sz w:val="24"/>
          <w:szCs w:val="24"/>
          <w:lang w:eastAsia="ar-SA"/>
        </w:rPr>
        <w:t xml:space="preserve">уђача из групе који ће попунити </w:t>
      </w:r>
      <w:r w:rsidR="0006495D">
        <w:rPr>
          <w:rFonts w:ascii="Times New Roman" w:eastAsia="Arial Unicode MS" w:hAnsi="Times New Roman" w:cs="Times New Roman"/>
          <w:i/>
          <w:iCs/>
          <w:color w:val="000000"/>
          <w:kern w:val="1"/>
          <w:sz w:val="24"/>
          <w:szCs w:val="24"/>
          <w:lang w:val="sr-Cyrl-RS" w:eastAsia="ar-SA"/>
        </w:rPr>
        <w:t>и</w:t>
      </w:r>
      <w:r w:rsidRPr="00543A16">
        <w:rPr>
          <w:rFonts w:ascii="Times New Roman" w:eastAsia="Arial Unicode MS" w:hAnsi="Times New Roman" w:cs="Times New Roman"/>
          <w:i/>
          <w:iCs/>
          <w:color w:val="000000"/>
          <w:kern w:val="1"/>
          <w:sz w:val="24"/>
          <w:szCs w:val="24"/>
          <w:lang w:eastAsia="ar-SA"/>
        </w:rPr>
        <w:t xml:space="preserve"> потписати образац понуде.</w:t>
      </w:r>
    </w:p>
    <w:p w:rsidR="00543A16" w:rsidRPr="00543A16" w:rsidRDefault="00543A16" w:rsidP="00543A16">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r w:rsidRPr="00543A16">
        <w:rPr>
          <w:rFonts w:ascii="Times New Roman" w:eastAsia="Arial Unicode MS" w:hAnsi="Times New Roman" w:cs="Times New Roman"/>
          <w:b/>
          <w:bCs/>
          <w:i/>
          <w:iCs/>
          <w:color w:val="000000"/>
          <w:kern w:val="1"/>
          <w:sz w:val="28"/>
          <w:szCs w:val="28"/>
          <w:lang w:eastAsia="ar-SA"/>
        </w:rPr>
        <w:t>VII</w:t>
      </w:r>
      <w:r w:rsidRPr="00543A16">
        <w:rPr>
          <w:rFonts w:ascii="Times New Roman" w:eastAsia="Arial Unicode MS" w:hAnsi="Times New Roman" w:cs="Times New Roman"/>
          <w:b/>
          <w:bCs/>
          <w:i/>
          <w:iCs/>
          <w:color w:val="000000"/>
          <w:kern w:val="1"/>
          <w:sz w:val="28"/>
          <w:szCs w:val="28"/>
          <w:lang w:val="ru-RU" w:eastAsia="ar-SA"/>
        </w:rPr>
        <w:t xml:space="preserve"> МОДЕЛ УГОВОРА</w:t>
      </w:r>
    </w:p>
    <w:p w:rsidR="00543A16" w:rsidRPr="00543A16" w:rsidRDefault="00543A16" w:rsidP="00543A16">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b/>
          <w:bCs/>
          <w:i/>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b/>
          <w:bCs/>
          <w:iCs/>
          <w:color w:val="000000"/>
          <w:kern w:val="1"/>
          <w:sz w:val="24"/>
          <w:szCs w:val="24"/>
          <w:lang w:val="ru-RU" w:eastAsia="ar-SA"/>
        </w:rPr>
      </w:pPr>
      <w:r w:rsidRPr="00543A16">
        <w:rPr>
          <w:rFonts w:ascii="Times New Roman" w:eastAsia="Arial Unicode MS" w:hAnsi="Times New Roman" w:cs="Times New Roman"/>
          <w:b/>
          <w:bCs/>
          <w:iCs/>
          <w:color w:val="000000"/>
          <w:kern w:val="1"/>
          <w:sz w:val="24"/>
          <w:szCs w:val="24"/>
          <w:lang w:val="ru-RU" w:eastAsia="ar-SA"/>
        </w:rPr>
        <w:t>УГОВОР О ЈАВНОЈ НАБАВЦИ МАЛЕ ВРЕДНОСТИ ДОБАРА</w:t>
      </w:r>
    </w:p>
    <w:p w:rsidR="00543A16" w:rsidRPr="00543A16" w:rsidRDefault="00543A16" w:rsidP="00543A16">
      <w:pPr>
        <w:suppressAutoHyphens/>
        <w:spacing w:after="0" w:line="100" w:lineRule="atLeast"/>
        <w:jc w:val="center"/>
        <w:rPr>
          <w:rFonts w:ascii="Times New Roman" w:eastAsia="Arial Unicode MS" w:hAnsi="Times New Roman" w:cs="Times New Roman"/>
          <w:b/>
          <w:bCs/>
          <w:iCs/>
          <w:color w:val="000000"/>
          <w:kern w:val="1"/>
          <w:sz w:val="24"/>
          <w:szCs w:val="24"/>
          <w:lang w:val="ru-RU" w:eastAsia="ar-SA"/>
        </w:rPr>
      </w:pPr>
      <w:r w:rsidRPr="00543A16">
        <w:rPr>
          <w:rFonts w:ascii="Times New Roman" w:eastAsia="Arial Unicode MS" w:hAnsi="Times New Roman" w:cs="Times New Roman"/>
          <w:b/>
          <w:bCs/>
          <w:iCs/>
          <w:color w:val="000000"/>
          <w:kern w:val="1"/>
          <w:sz w:val="24"/>
          <w:szCs w:val="24"/>
          <w:lang w:val="ru-RU" w:eastAsia="ar-SA"/>
        </w:rPr>
        <w:t>НАБАВКА ЕЛЕКТРИЧНЕ ЕНЕРГИЈЕ</w:t>
      </w:r>
    </w:p>
    <w:p w:rsidR="00543A16" w:rsidRPr="00543A16" w:rsidRDefault="00543A16" w:rsidP="00543A16">
      <w:pPr>
        <w:suppressAutoHyphens/>
        <w:spacing w:after="0" w:line="100" w:lineRule="atLeast"/>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iCs/>
          <w:color w:val="000000"/>
          <w:kern w:val="1"/>
          <w:sz w:val="24"/>
          <w:szCs w:val="24"/>
          <w:lang w:val="ru-RU" w:eastAsia="ar-SA"/>
        </w:rPr>
      </w:pPr>
      <w:r w:rsidRPr="00543A16">
        <w:rPr>
          <w:rFonts w:ascii="Times New Roman" w:eastAsia="Arial Unicode MS" w:hAnsi="Times New Roman" w:cs="Times New Roman"/>
          <w:iCs/>
          <w:color w:val="000000"/>
          <w:kern w:val="1"/>
          <w:sz w:val="24"/>
          <w:szCs w:val="24"/>
          <w:lang w:val="ru-RU" w:eastAsia="ar-SA"/>
        </w:rPr>
        <w:t xml:space="preserve">Закључен дана </w:t>
      </w:r>
      <w:r w:rsidRPr="00543A16">
        <w:rPr>
          <w:rFonts w:ascii="Times New Roman" w:eastAsia="Arial Unicode MS" w:hAnsi="Times New Roman" w:cs="Times New Roman"/>
          <w:iCs/>
          <w:color w:val="000000"/>
          <w:kern w:val="1"/>
          <w:sz w:val="24"/>
          <w:szCs w:val="24"/>
          <w:u w:val="single"/>
          <w:lang w:val="ru-RU" w:eastAsia="ar-SA"/>
        </w:rPr>
        <w:t>??.03.20</w:t>
      </w:r>
      <w:r w:rsidR="0006495D">
        <w:rPr>
          <w:rFonts w:ascii="Times New Roman" w:eastAsia="Arial Unicode MS" w:hAnsi="Times New Roman" w:cs="Times New Roman"/>
          <w:iCs/>
          <w:color w:val="000000"/>
          <w:kern w:val="1"/>
          <w:sz w:val="24"/>
          <w:szCs w:val="24"/>
          <w:u w:val="single"/>
          <w:lang w:val="ru-RU" w:eastAsia="ar-SA"/>
        </w:rPr>
        <w:t>20</w:t>
      </w:r>
      <w:r w:rsidRPr="00543A16">
        <w:rPr>
          <w:rFonts w:ascii="Times New Roman" w:eastAsia="Arial Unicode MS" w:hAnsi="Times New Roman" w:cs="Times New Roman"/>
          <w:iCs/>
          <w:color w:val="000000"/>
          <w:kern w:val="1"/>
          <w:sz w:val="24"/>
          <w:szCs w:val="24"/>
          <w:u w:val="single"/>
          <w:lang w:val="ru-RU" w:eastAsia="ar-SA"/>
        </w:rPr>
        <w:t>.</w:t>
      </w:r>
      <w:r w:rsidRPr="00543A16">
        <w:rPr>
          <w:rFonts w:ascii="Times New Roman" w:eastAsia="Arial Unicode MS" w:hAnsi="Times New Roman" w:cs="Times New Roman"/>
          <w:iCs/>
          <w:color w:val="000000"/>
          <w:kern w:val="1"/>
          <w:sz w:val="24"/>
          <w:szCs w:val="24"/>
          <w:lang w:val="ru-RU" w:eastAsia="ar-SA"/>
        </w:rPr>
        <w:t xml:space="preserve"> године, између:</w:t>
      </w:r>
    </w:p>
    <w:p w:rsidR="00543A16" w:rsidRPr="00543A16" w:rsidRDefault="00543A16" w:rsidP="00543A16">
      <w:pPr>
        <w:suppressAutoHyphens/>
        <w:spacing w:after="0" w:line="100" w:lineRule="atLeast"/>
        <w:rPr>
          <w:rFonts w:ascii="Times New Roman" w:eastAsia="Arial Unicode MS" w:hAnsi="Times New Roman" w:cs="Times New Roman"/>
          <w:iCs/>
          <w:color w:val="000000"/>
          <w:kern w:val="1"/>
          <w:sz w:val="24"/>
          <w:szCs w:val="24"/>
          <w:lang w:val="ru-RU" w:eastAsia="ar-SA"/>
        </w:rPr>
      </w:pPr>
    </w:p>
    <w:p w:rsidR="00543A16" w:rsidRPr="00543A16" w:rsidRDefault="00543A16" w:rsidP="00543A16">
      <w:pPr>
        <w:numPr>
          <w:ilvl w:val="0"/>
          <w:numId w:val="18"/>
        </w:numPr>
        <w:suppressAutoHyphens/>
        <w:spacing w:after="0" w:line="100" w:lineRule="atLeast"/>
        <w:ind w:firstLine="360"/>
        <w:jc w:val="both"/>
        <w:rPr>
          <w:rFonts w:ascii="Times New Roman" w:eastAsia="Arial Unicode MS" w:hAnsi="Times New Roman" w:cs="Times New Roman"/>
          <w:i/>
          <w:iCs/>
          <w:color w:val="000000"/>
          <w:kern w:val="1"/>
          <w:sz w:val="24"/>
          <w:szCs w:val="24"/>
          <w:lang w:val="ru-RU" w:eastAsia="ar-SA"/>
        </w:rPr>
      </w:pPr>
      <w:r w:rsidRPr="00543A16">
        <w:rPr>
          <w:rFonts w:ascii="Times New Roman" w:eastAsia="Arial Unicode MS" w:hAnsi="Times New Roman" w:cs="Times New Roman"/>
          <w:b/>
          <w:iCs/>
          <w:color w:val="000000"/>
          <w:kern w:val="1"/>
          <w:sz w:val="24"/>
          <w:szCs w:val="24"/>
          <w:lang w:val="ru-RU" w:eastAsia="ar-SA"/>
        </w:rPr>
        <w:t>Основне школе ''Јован Јовановић Змај''</w:t>
      </w:r>
      <w:r w:rsidRPr="00543A16">
        <w:rPr>
          <w:rFonts w:ascii="Times New Roman" w:eastAsia="Arial Unicode MS" w:hAnsi="Times New Roman" w:cs="Times New Roman"/>
          <w:iCs/>
          <w:color w:val="000000"/>
          <w:kern w:val="1"/>
          <w:sz w:val="24"/>
          <w:szCs w:val="24"/>
          <w:lang w:val="ru-RU" w:eastAsia="ar-SA"/>
        </w:rPr>
        <w:t>, са седиштем у Ђурђеву, улица Краља Петра I 59, ПИБ: 100142420, матични број: 08062684, број рачуна:</w:t>
      </w:r>
      <w:r w:rsidRPr="00543A16">
        <w:rPr>
          <w:rFonts w:ascii="Times New Roman" w:eastAsia="Arial Unicode MS" w:hAnsi="Times New Roman" w:cs="Times New Roman"/>
          <w:iCs/>
          <w:color w:val="000000"/>
          <w:kern w:val="1"/>
          <w:sz w:val="24"/>
          <w:szCs w:val="24"/>
          <w:lang w:eastAsia="ar-SA"/>
        </w:rPr>
        <w:t xml:space="preserve"> </w:t>
      </w:r>
      <w:r w:rsidR="00D64E91">
        <w:rPr>
          <w:rFonts w:ascii="Times New Roman" w:eastAsia="Arial Unicode MS" w:hAnsi="Times New Roman" w:cs="Times New Roman"/>
          <w:iCs/>
          <w:color w:val="000000"/>
          <w:kern w:val="1"/>
          <w:sz w:val="24"/>
          <w:szCs w:val="24"/>
          <w:lang w:val="sr-Cyrl-RS" w:eastAsia="ar-SA"/>
        </w:rPr>
        <w:t xml:space="preserve">        </w:t>
      </w:r>
      <w:r w:rsidRPr="00543A16">
        <w:rPr>
          <w:rFonts w:ascii="Times New Roman" w:eastAsia="Arial Unicode MS" w:hAnsi="Times New Roman" w:cs="Times New Roman"/>
          <w:iCs/>
          <w:color w:val="000000"/>
          <w:kern w:val="1"/>
          <w:sz w:val="24"/>
          <w:szCs w:val="24"/>
          <w:lang w:val="ru-RU" w:eastAsia="ar-SA"/>
        </w:rPr>
        <w:t xml:space="preserve">840 – 1345660 – 94, Управа за трезор – Филијала Темерин, коју заступа </w:t>
      </w:r>
      <w:r w:rsidR="00A46DA5">
        <w:rPr>
          <w:rFonts w:ascii="Times New Roman" w:eastAsia="Arial Unicode MS" w:hAnsi="Times New Roman" w:cs="Times New Roman"/>
          <w:iCs/>
          <w:color w:val="000000"/>
          <w:kern w:val="1"/>
          <w:sz w:val="24"/>
          <w:szCs w:val="24"/>
          <w:lang w:val="ru-RU" w:eastAsia="ar-SA"/>
        </w:rPr>
        <w:t xml:space="preserve">вршилац дужности </w:t>
      </w:r>
      <w:r w:rsidRPr="00543A16">
        <w:rPr>
          <w:rFonts w:ascii="Times New Roman" w:eastAsia="Arial Unicode MS" w:hAnsi="Times New Roman" w:cs="Times New Roman"/>
          <w:iCs/>
          <w:color w:val="000000"/>
          <w:kern w:val="1"/>
          <w:sz w:val="24"/>
          <w:szCs w:val="24"/>
          <w:lang w:val="ru-RU" w:eastAsia="ar-SA"/>
        </w:rPr>
        <w:t>директор</w:t>
      </w:r>
      <w:r w:rsidR="00A46DA5">
        <w:rPr>
          <w:rFonts w:ascii="Times New Roman" w:eastAsia="Arial Unicode MS" w:hAnsi="Times New Roman" w:cs="Times New Roman"/>
          <w:iCs/>
          <w:color w:val="000000"/>
          <w:kern w:val="1"/>
          <w:sz w:val="24"/>
          <w:szCs w:val="24"/>
          <w:lang w:val="ru-RU" w:eastAsia="ar-SA"/>
        </w:rPr>
        <w:t>а</w:t>
      </w:r>
      <w:r w:rsidRPr="00543A16">
        <w:rPr>
          <w:rFonts w:ascii="Times New Roman" w:eastAsia="Arial Unicode MS" w:hAnsi="Times New Roman" w:cs="Times New Roman"/>
          <w:iCs/>
          <w:color w:val="000000"/>
          <w:kern w:val="1"/>
          <w:sz w:val="24"/>
          <w:szCs w:val="24"/>
          <w:lang w:val="ru-RU" w:eastAsia="ar-SA"/>
        </w:rPr>
        <w:t xml:space="preserve"> </w:t>
      </w:r>
      <w:r w:rsidR="00A46DA5">
        <w:rPr>
          <w:rFonts w:ascii="Times New Roman" w:eastAsia="Arial Unicode MS" w:hAnsi="Times New Roman" w:cs="Times New Roman"/>
          <w:iCs/>
          <w:color w:val="000000"/>
          <w:kern w:val="1"/>
          <w:sz w:val="24"/>
          <w:szCs w:val="24"/>
          <w:lang w:val="sr-Cyrl-RS" w:eastAsia="ar-SA"/>
        </w:rPr>
        <w:t>Љубица Клеп</w:t>
      </w:r>
      <w:r w:rsidRPr="00543A16">
        <w:rPr>
          <w:rFonts w:ascii="Times New Roman" w:eastAsia="Arial Unicode MS" w:hAnsi="Times New Roman" w:cs="Times New Roman"/>
          <w:iCs/>
          <w:color w:val="000000"/>
          <w:kern w:val="1"/>
          <w:sz w:val="24"/>
          <w:szCs w:val="24"/>
          <w:lang w:val="ru-RU" w:eastAsia="ar-SA"/>
        </w:rPr>
        <w:t xml:space="preserve">ић (у даљем тексту: </w:t>
      </w:r>
      <w:r w:rsidRPr="00543A16">
        <w:rPr>
          <w:rFonts w:ascii="Times New Roman" w:eastAsia="Arial Unicode MS" w:hAnsi="Times New Roman" w:cs="Times New Roman"/>
          <w:b/>
          <w:bCs/>
          <w:iCs/>
          <w:color w:val="000000"/>
          <w:kern w:val="1"/>
          <w:sz w:val="24"/>
          <w:szCs w:val="24"/>
          <w:lang w:val="ru-RU" w:eastAsia="ar-SA"/>
        </w:rPr>
        <w:t>наручилац</w:t>
      </w:r>
      <w:r w:rsidRPr="00543A16">
        <w:rPr>
          <w:rFonts w:ascii="Times New Roman" w:eastAsia="Arial Unicode MS" w:hAnsi="Times New Roman" w:cs="Times New Roman"/>
          <w:iCs/>
          <w:color w:val="000000"/>
          <w:kern w:val="1"/>
          <w:sz w:val="24"/>
          <w:szCs w:val="24"/>
          <w:lang w:val="ru-RU" w:eastAsia="ar-SA"/>
        </w:rPr>
        <w:t>)</w:t>
      </w:r>
    </w:p>
    <w:p w:rsidR="00543A16" w:rsidRPr="00543A16" w:rsidRDefault="00543A16" w:rsidP="00543A16">
      <w:pPr>
        <w:suppressAutoHyphens/>
        <w:spacing w:after="0" w:line="100" w:lineRule="atLeast"/>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iCs/>
          <w:color w:val="000000"/>
          <w:kern w:val="1"/>
          <w:sz w:val="24"/>
          <w:szCs w:val="24"/>
          <w:lang w:val="ru-RU" w:eastAsia="ar-SA"/>
        </w:rPr>
      </w:pPr>
      <w:r w:rsidRPr="00543A16">
        <w:rPr>
          <w:rFonts w:ascii="Times New Roman" w:eastAsia="Arial Unicode MS" w:hAnsi="Times New Roman" w:cs="Times New Roman"/>
          <w:iCs/>
          <w:color w:val="000000"/>
          <w:kern w:val="1"/>
          <w:sz w:val="24"/>
          <w:szCs w:val="24"/>
          <w:lang w:val="ru-RU" w:eastAsia="ar-SA"/>
        </w:rPr>
        <w:t>и</w:t>
      </w:r>
    </w:p>
    <w:p w:rsidR="00543A16" w:rsidRPr="00543A16" w:rsidRDefault="00543A16" w:rsidP="00543A16">
      <w:pPr>
        <w:suppressAutoHyphens/>
        <w:spacing w:after="0" w:line="100" w:lineRule="atLeast"/>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numPr>
          <w:ilvl w:val="0"/>
          <w:numId w:val="18"/>
        </w:numPr>
        <w:suppressAutoHyphens/>
        <w:spacing w:after="0" w:line="100" w:lineRule="atLeast"/>
        <w:ind w:firstLine="360"/>
        <w:jc w:val="both"/>
        <w:rPr>
          <w:rFonts w:ascii="Times New Roman" w:eastAsia="Arial Unicode MS" w:hAnsi="Times New Roman" w:cs="Times New Roman"/>
          <w:i/>
          <w:iCs/>
          <w:color w:val="000000"/>
          <w:kern w:val="1"/>
          <w:sz w:val="24"/>
          <w:szCs w:val="24"/>
          <w:lang w:val="ru-RU" w:eastAsia="ar-SA"/>
        </w:rPr>
      </w:pPr>
      <w:r w:rsidRPr="00543A16">
        <w:rPr>
          <w:rFonts w:ascii="Times New Roman" w:eastAsia="Arial Unicode MS" w:hAnsi="Times New Roman" w:cs="Times New Roman"/>
          <w:b/>
          <w:iCs/>
          <w:color w:val="000000"/>
          <w:kern w:val="1"/>
          <w:sz w:val="24"/>
          <w:szCs w:val="24"/>
          <w:lang w:val="ru-RU" w:eastAsia="ar-SA"/>
        </w:rPr>
        <w:t>_____________________________________</w:t>
      </w:r>
      <w:r w:rsidRPr="00543A16">
        <w:rPr>
          <w:rFonts w:ascii="Times New Roman" w:eastAsia="Arial Unicode MS" w:hAnsi="Times New Roman" w:cs="Times New Roman"/>
          <w:iCs/>
          <w:color w:val="000000"/>
          <w:kern w:val="1"/>
          <w:sz w:val="24"/>
          <w:szCs w:val="24"/>
          <w:lang w:val="ru-RU" w:eastAsia="ar-SA"/>
        </w:rPr>
        <w:t xml:space="preserve">, са седиштем у ____________, улица ________________________, ПИБ: _____________, матични број: ________, број рачуна: _________________________, код банке _______________, кога заступа _____________________________ (у даљем тексту: </w:t>
      </w:r>
      <w:r w:rsidRPr="00543A16">
        <w:rPr>
          <w:rFonts w:ascii="Times New Roman" w:eastAsia="Arial Unicode MS" w:hAnsi="Times New Roman" w:cs="Times New Roman"/>
          <w:b/>
          <w:bCs/>
          <w:iCs/>
          <w:color w:val="000000"/>
          <w:kern w:val="1"/>
          <w:sz w:val="24"/>
          <w:szCs w:val="24"/>
          <w:lang w:val="ru-RU" w:eastAsia="ar-SA"/>
        </w:rPr>
        <w:t>снабдевач</w:t>
      </w:r>
      <w:r w:rsidRPr="00543A16">
        <w:rPr>
          <w:rFonts w:ascii="Times New Roman" w:eastAsia="Arial Unicode MS" w:hAnsi="Times New Roman" w:cs="Times New Roman"/>
          <w:iCs/>
          <w:color w:val="000000"/>
          <w:kern w:val="1"/>
          <w:sz w:val="24"/>
          <w:szCs w:val="24"/>
          <w:lang w:val="ru-RU" w:eastAsia="ar-SA"/>
        </w:rPr>
        <w:t>).</w:t>
      </w: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FF0000"/>
          <w:kern w:val="1"/>
          <w:sz w:val="24"/>
          <w:szCs w:val="24"/>
          <w:lang w:val="ru-RU" w:eastAsia="ar-SA"/>
        </w:rPr>
      </w:pPr>
    </w:p>
    <w:p w:rsidR="00543A16" w:rsidRPr="00543A16" w:rsidRDefault="00543A16" w:rsidP="00543A16">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r w:rsidRPr="00543A16">
        <w:rPr>
          <w:rFonts w:ascii="Times New Roman" w:eastAsia="Arial Unicode MS" w:hAnsi="Times New Roman" w:cs="Times New Roman"/>
          <w:b/>
          <w:color w:val="000000"/>
          <w:kern w:val="1"/>
          <w:sz w:val="24"/>
          <w:szCs w:val="24"/>
          <w:lang w:val="sr-Cyrl-CS" w:eastAsia="ar-SA"/>
        </w:rPr>
        <w:t>Члан 1.</w:t>
      </w:r>
    </w:p>
    <w:p w:rsidR="00543A16" w:rsidRPr="00543A16" w:rsidRDefault="00543A16" w:rsidP="00543A16">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ab/>
        <w:t>Предмет овог уговора је набавка електричне енергије за потребе наручиоца, у свему према прихваћеној понуди снабдевача број ________, од __.0</w:t>
      </w:r>
      <w:r w:rsidR="0006495D">
        <w:rPr>
          <w:rFonts w:ascii="Times New Roman" w:eastAsia="Arial Unicode MS" w:hAnsi="Times New Roman" w:cs="Times New Roman"/>
          <w:color w:val="000000"/>
          <w:kern w:val="1"/>
          <w:sz w:val="24"/>
          <w:szCs w:val="24"/>
          <w:lang w:val="sr-Latn-RS" w:eastAsia="ar-SA"/>
        </w:rPr>
        <w:t>3</w:t>
      </w:r>
      <w:r w:rsidR="0006495D">
        <w:rPr>
          <w:rFonts w:ascii="Times New Roman" w:eastAsia="Arial Unicode MS" w:hAnsi="Times New Roman" w:cs="Times New Roman"/>
          <w:color w:val="000000"/>
          <w:kern w:val="1"/>
          <w:sz w:val="24"/>
          <w:szCs w:val="24"/>
          <w:lang w:val="sr-Cyrl-CS" w:eastAsia="ar-SA"/>
        </w:rPr>
        <w:t>.20</w:t>
      </w:r>
      <w:r w:rsidR="0006495D">
        <w:rPr>
          <w:rFonts w:ascii="Times New Roman" w:eastAsia="Arial Unicode MS" w:hAnsi="Times New Roman" w:cs="Times New Roman"/>
          <w:color w:val="000000"/>
          <w:kern w:val="1"/>
          <w:sz w:val="24"/>
          <w:szCs w:val="24"/>
          <w:lang w:val="sr-Latn-RS" w:eastAsia="ar-SA"/>
        </w:rPr>
        <w:t>20</w:t>
      </w:r>
      <w:r w:rsidRPr="00543A16">
        <w:rPr>
          <w:rFonts w:ascii="Times New Roman" w:eastAsia="Arial Unicode MS" w:hAnsi="Times New Roman" w:cs="Times New Roman"/>
          <w:color w:val="000000"/>
          <w:kern w:val="1"/>
          <w:sz w:val="24"/>
          <w:szCs w:val="24"/>
          <w:lang w:val="sr-Cyrl-CS" w:eastAsia="ar-SA"/>
        </w:rPr>
        <w:t xml:space="preserve">. године, која </w:t>
      </w:r>
      <w:r w:rsidRPr="00543A16">
        <w:rPr>
          <w:rFonts w:ascii="Times New Roman" w:eastAsia="Arial Unicode MS" w:hAnsi="Times New Roman" w:cs="Times New Roman"/>
          <w:color w:val="000000"/>
          <w:kern w:val="1"/>
          <w:sz w:val="24"/>
          <w:szCs w:val="24"/>
          <w:lang w:val="ru-RU" w:eastAsia="ar-SA"/>
        </w:rPr>
        <w:t>чини</w:t>
      </w:r>
      <w:r w:rsidRPr="00543A16">
        <w:rPr>
          <w:rFonts w:ascii="Times New Roman" w:eastAsia="Arial Unicode MS" w:hAnsi="Times New Roman" w:cs="Times New Roman"/>
          <w:color w:val="000000"/>
          <w:kern w:val="1"/>
          <w:sz w:val="24"/>
          <w:szCs w:val="24"/>
          <w:lang w:val="sr-Cyrl-CS" w:eastAsia="ar-SA"/>
        </w:rPr>
        <w:t xml:space="preserve"> саставни део уговора, и то:</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992"/>
        <w:gridCol w:w="1417"/>
        <w:gridCol w:w="1134"/>
        <w:gridCol w:w="1134"/>
        <w:gridCol w:w="1418"/>
        <w:gridCol w:w="1528"/>
      </w:tblGrid>
      <w:tr w:rsidR="00543A16" w:rsidRPr="00543A16" w:rsidTr="00543A16">
        <w:tc>
          <w:tcPr>
            <w:tcW w:w="534" w:type="dxa"/>
            <w:shd w:val="clear" w:color="auto" w:fill="auto"/>
          </w:tcPr>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kern w:val="1"/>
                <w:sz w:val="24"/>
                <w:szCs w:val="24"/>
                <w:lang w:eastAsia="ar-SA"/>
              </w:rPr>
            </w:pPr>
            <w:r w:rsidRPr="00543A16">
              <w:rPr>
                <w:rFonts w:ascii="Times New Roman" w:eastAsia="BookAntiqua-Bold" w:hAnsi="Times New Roman" w:cs="Times New Roman"/>
                <w:bCs/>
                <w:color w:val="000000"/>
                <w:kern w:val="1"/>
                <w:sz w:val="24"/>
                <w:szCs w:val="24"/>
                <w:lang w:eastAsia="ar-SA"/>
              </w:rPr>
              <w:t>Р. бр.</w:t>
            </w:r>
          </w:p>
        </w:tc>
        <w:tc>
          <w:tcPr>
            <w:tcW w:w="1134" w:type="dxa"/>
            <w:shd w:val="clear" w:color="auto" w:fill="auto"/>
          </w:tcPr>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kern w:val="1"/>
                <w:sz w:val="24"/>
                <w:szCs w:val="24"/>
                <w:lang w:eastAsia="ar-SA"/>
              </w:rPr>
            </w:pPr>
            <w:r w:rsidRPr="00543A16">
              <w:rPr>
                <w:rFonts w:ascii="Times New Roman" w:eastAsia="BookAntiqua-Bold" w:hAnsi="Times New Roman" w:cs="Times New Roman"/>
                <w:bCs/>
                <w:color w:val="000000"/>
                <w:kern w:val="1"/>
                <w:sz w:val="24"/>
                <w:szCs w:val="24"/>
                <w:lang w:eastAsia="ar-SA"/>
              </w:rPr>
              <w:t>Предмет набавке</w:t>
            </w:r>
          </w:p>
        </w:tc>
        <w:tc>
          <w:tcPr>
            <w:tcW w:w="992" w:type="dxa"/>
            <w:shd w:val="clear" w:color="auto" w:fill="auto"/>
          </w:tcPr>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kern w:val="1"/>
                <w:sz w:val="24"/>
                <w:szCs w:val="24"/>
                <w:lang w:eastAsia="ar-SA"/>
              </w:rPr>
            </w:pPr>
            <w:r w:rsidRPr="00543A16">
              <w:rPr>
                <w:rFonts w:ascii="Times New Roman" w:eastAsia="BookAntiqua-Bold" w:hAnsi="Times New Roman" w:cs="Times New Roman"/>
                <w:bCs/>
                <w:color w:val="000000"/>
                <w:kern w:val="1"/>
                <w:sz w:val="24"/>
                <w:szCs w:val="24"/>
                <w:lang w:eastAsia="ar-SA"/>
              </w:rPr>
              <w:t>Јед. мере</w:t>
            </w:r>
          </w:p>
        </w:tc>
        <w:tc>
          <w:tcPr>
            <w:tcW w:w="1417" w:type="dxa"/>
            <w:shd w:val="clear" w:color="auto" w:fill="auto"/>
          </w:tcPr>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kern w:val="1"/>
                <w:sz w:val="24"/>
                <w:szCs w:val="24"/>
                <w:lang w:eastAsia="ar-SA"/>
              </w:rPr>
            </w:pPr>
            <w:r w:rsidRPr="00543A16">
              <w:rPr>
                <w:rFonts w:ascii="Times New Roman" w:eastAsia="BookAntiqua-Bold" w:hAnsi="Times New Roman" w:cs="Times New Roman"/>
                <w:bCs/>
                <w:color w:val="000000"/>
                <w:kern w:val="1"/>
                <w:sz w:val="24"/>
                <w:szCs w:val="24"/>
                <w:lang w:eastAsia="ar-SA"/>
              </w:rPr>
              <w:t>Планирана потрошња на годишњем нивоу</w:t>
            </w:r>
          </w:p>
        </w:tc>
        <w:tc>
          <w:tcPr>
            <w:tcW w:w="1134" w:type="dxa"/>
            <w:shd w:val="clear" w:color="auto" w:fill="auto"/>
          </w:tcPr>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kern w:val="1"/>
                <w:sz w:val="24"/>
                <w:szCs w:val="24"/>
                <w:lang w:eastAsia="ar-SA"/>
              </w:rPr>
            </w:pPr>
            <w:r w:rsidRPr="00543A16">
              <w:rPr>
                <w:rFonts w:ascii="Times New Roman" w:eastAsia="BookAntiqua-Bold" w:hAnsi="Times New Roman" w:cs="Times New Roman"/>
                <w:bCs/>
                <w:color w:val="000000"/>
                <w:kern w:val="1"/>
                <w:sz w:val="24"/>
                <w:szCs w:val="24"/>
                <w:lang w:eastAsia="ar-SA"/>
              </w:rPr>
              <w:t>Јед. цена по kWh, без ПДВ-а</w:t>
            </w:r>
          </w:p>
        </w:tc>
        <w:tc>
          <w:tcPr>
            <w:tcW w:w="1134" w:type="dxa"/>
            <w:shd w:val="clear" w:color="auto" w:fill="auto"/>
          </w:tcPr>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kern w:val="1"/>
                <w:sz w:val="24"/>
                <w:szCs w:val="24"/>
                <w:lang w:eastAsia="ar-SA"/>
              </w:rPr>
            </w:pPr>
            <w:r w:rsidRPr="00543A16">
              <w:rPr>
                <w:rFonts w:ascii="Times New Roman" w:eastAsia="BookAntiqua-Bold" w:hAnsi="Times New Roman" w:cs="Times New Roman"/>
                <w:bCs/>
                <w:color w:val="000000"/>
                <w:kern w:val="1"/>
                <w:sz w:val="24"/>
                <w:szCs w:val="24"/>
                <w:lang w:val="sr-Cyrl-CS" w:eastAsia="ar-SA"/>
              </w:rPr>
              <w:t xml:space="preserve">Јед. цена по </w:t>
            </w:r>
            <w:r w:rsidRPr="00543A16">
              <w:rPr>
                <w:rFonts w:ascii="Times New Roman" w:eastAsia="BookAntiqua-Bold" w:hAnsi="Times New Roman" w:cs="Times New Roman"/>
                <w:bCs/>
                <w:color w:val="000000"/>
                <w:kern w:val="1"/>
                <w:sz w:val="24"/>
                <w:szCs w:val="24"/>
                <w:lang w:eastAsia="ar-SA"/>
              </w:rPr>
              <w:t>kWh са ПДВ-ом</w:t>
            </w:r>
          </w:p>
        </w:tc>
        <w:tc>
          <w:tcPr>
            <w:tcW w:w="1418" w:type="dxa"/>
            <w:shd w:val="clear" w:color="auto" w:fill="auto"/>
          </w:tcPr>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kern w:val="1"/>
                <w:sz w:val="24"/>
                <w:szCs w:val="24"/>
                <w:lang w:val="sr-Cyrl-CS" w:eastAsia="ar-SA"/>
              </w:rPr>
            </w:pPr>
            <w:r w:rsidRPr="00543A16">
              <w:rPr>
                <w:rFonts w:ascii="Times New Roman" w:eastAsia="BookAntiqua-Bold" w:hAnsi="Times New Roman" w:cs="Times New Roman"/>
                <w:bCs/>
                <w:color w:val="000000"/>
                <w:kern w:val="1"/>
                <w:sz w:val="24"/>
                <w:szCs w:val="24"/>
                <w:lang w:val="sr-Cyrl-CS" w:eastAsia="ar-SA"/>
              </w:rPr>
              <w:t>Укупна цена без ПДВ-а за планиране количине</w:t>
            </w:r>
          </w:p>
        </w:tc>
        <w:tc>
          <w:tcPr>
            <w:tcW w:w="1528" w:type="dxa"/>
            <w:shd w:val="clear" w:color="auto" w:fill="auto"/>
          </w:tcPr>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kern w:val="1"/>
                <w:sz w:val="24"/>
                <w:szCs w:val="24"/>
                <w:lang w:val="sr-Cyrl-CS" w:eastAsia="ar-SA"/>
              </w:rPr>
            </w:pPr>
            <w:r w:rsidRPr="00543A16">
              <w:rPr>
                <w:rFonts w:ascii="Times New Roman" w:eastAsia="BookAntiqua-Bold" w:hAnsi="Times New Roman" w:cs="Times New Roman"/>
                <w:bCs/>
                <w:color w:val="000000"/>
                <w:kern w:val="1"/>
                <w:sz w:val="24"/>
                <w:szCs w:val="24"/>
                <w:lang w:val="sr-Cyrl-CS" w:eastAsia="ar-SA"/>
              </w:rPr>
              <w:t>Укупна цена са ПДВ-ом за планиране количине</w:t>
            </w:r>
          </w:p>
        </w:tc>
      </w:tr>
      <w:tr w:rsidR="00543A16" w:rsidRPr="00543A16" w:rsidTr="00543A16">
        <w:tc>
          <w:tcPr>
            <w:tcW w:w="534" w:type="dxa"/>
            <w:shd w:val="clear" w:color="auto" w:fill="auto"/>
          </w:tcPr>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kern w:val="1"/>
                <w:sz w:val="24"/>
                <w:szCs w:val="24"/>
                <w:lang w:eastAsia="ar-SA"/>
              </w:rPr>
            </w:pPr>
            <w:r w:rsidRPr="00543A16">
              <w:rPr>
                <w:rFonts w:ascii="Times New Roman" w:eastAsia="BookAntiqua-Bold" w:hAnsi="Times New Roman" w:cs="Times New Roman"/>
                <w:bCs/>
                <w:color w:val="000000"/>
                <w:kern w:val="1"/>
                <w:sz w:val="24"/>
                <w:szCs w:val="24"/>
                <w:lang w:eastAsia="ar-SA"/>
              </w:rPr>
              <w:t>1.</w:t>
            </w:r>
          </w:p>
        </w:tc>
        <w:tc>
          <w:tcPr>
            <w:tcW w:w="1134" w:type="dxa"/>
            <w:shd w:val="clear" w:color="auto" w:fill="auto"/>
          </w:tcPr>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kern w:val="1"/>
                <w:sz w:val="24"/>
                <w:szCs w:val="24"/>
                <w:lang w:eastAsia="ar-SA"/>
              </w:rPr>
            </w:pPr>
            <w:r w:rsidRPr="00543A16">
              <w:rPr>
                <w:rFonts w:ascii="Times New Roman" w:eastAsia="BookAntiqua-Bold" w:hAnsi="Times New Roman" w:cs="Times New Roman"/>
                <w:bCs/>
                <w:color w:val="000000"/>
                <w:kern w:val="1"/>
                <w:sz w:val="24"/>
                <w:szCs w:val="24"/>
                <w:lang w:eastAsia="ar-SA"/>
              </w:rPr>
              <w:t>Ел. енергија</w:t>
            </w:r>
          </w:p>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kern w:val="1"/>
                <w:sz w:val="24"/>
                <w:szCs w:val="24"/>
                <w:lang w:eastAsia="ar-SA"/>
              </w:rPr>
            </w:pPr>
            <w:r w:rsidRPr="00543A16">
              <w:rPr>
                <w:rFonts w:ascii="Times New Roman" w:eastAsia="BookAntiqua-Bold" w:hAnsi="Times New Roman" w:cs="Times New Roman"/>
                <w:bCs/>
                <w:color w:val="000000"/>
                <w:kern w:val="1"/>
                <w:sz w:val="24"/>
                <w:szCs w:val="24"/>
                <w:lang w:eastAsia="ar-SA"/>
              </w:rPr>
              <w:t>ЈT</w:t>
            </w:r>
          </w:p>
        </w:tc>
        <w:tc>
          <w:tcPr>
            <w:tcW w:w="992" w:type="dxa"/>
            <w:shd w:val="clear" w:color="auto" w:fill="auto"/>
          </w:tcPr>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kern w:val="1"/>
                <w:sz w:val="24"/>
                <w:szCs w:val="24"/>
                <w:lang w:eastAsia="ar-SA"/>
              </w:rPr>
            </w:pPr>
            <w:r w:rsidRPr="00543A16">
              <w:rPr>
                <w:rFonts w:ascii="Times New Roman" w:eastAsia="BookAntiqua-Bold" w:hAnsi="Times New Roman" w:cs="Times New Roman"/>
                <w:bCs/>
                <w:color w:val="000000"/>
                <w:kern w:val="1"/>
                <w:sz w:val="24"/>
                <w:szCs w:val="24"/>
                <w:lang w:eastAsia="ar-SA"/>
              </w:rPr>
              <w:t>KWh</w:t>
            </w:r>
          </w:p>
        </w:tc>
        <w:tc>
          <w:tcPr>
            <w:tcW w:w="1417" w:type="dxa"/>
            <w:shd w:val="clear" w:color="auto" w:fill="auto"/>
          </w:tcPr>
          <w:p w:rsidR="00543A16" w:rsidRPr="001473E6" w:rsidRDefault="001473E6" w:rsidP="00543A16">
            <w:pPr>
              <w:widowControl w:val="0"/>
              <w:tabs>
                <w:tab w:val="left" w:pos="1440"/>
              </w:tabs>
              <w:suppressAutoHyphens/>
              <w:spacing w:after="0" w:line="100" w:lineRule="atLeast"/>
              <w:rPr>
                <w:rFonts w:ascii="Times New Roman" w:eastAsia="BookAntiqua-Bold" w:hAnsi="Times New Roman" w:cs="Times New Roman"/>
                <w:bCs/>
                <w:color w:val="000000" w:themeColor="text1"/>
                <w:kern w:val="1"/>
                <w:sz w:val="24"/>
                <w:szCs w:val="24"/>
                <w:lang w:val="sr-Cyrl-RS" w:eastAsia="ar-SA"/>
              </w:rPr>
            </w:pPr>
            <w:r>
              <w:rPr>
                <w:rFonts w:ascii="Times New Roman" w:eastAsia="BookAntiqua-Bold" w:hAnsi="Times New Roman" w:cs="Times New Roman"/>
                <w:bCs/>
                <w:color w:val="000000" w:themeColor="text1"/>
                <w:kern w:val="1"/>
                <w:sz w:val="24"/>
                <w:szCs w:val="24"/>
                <w:lang w:val="sr-Cyrl-RS" w:eastAsia="ar-SA"/>
              </w:rPr>
              <w:t>125520</w:t>
            </w:r>
          </w:p>
        </w:tc>
        <w:tc>
          <w:tcPr>
            <w:tcW w:w="1134" w:type="dxa"/>
            <w:shd w:val="clear" w:color="auto" w:fill="auto"/>
          </w:tcPr>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kern w:val="1"/>
                <w:sz w:val="24"/>
                <w:szCs w:val="24"/>
                <w:lang w:eastAsia="ar-SA"/>
              </w:rPr>
            </w:pPr>
          </w:p>
        </w:tc>
        <w:tc>
          <w:tcPr>
            <w:tcW w:w="1134" w:type="dxa"/>
            <w:shd w:val="clear" w:color="auto" w:fill="auto"/>
          </w:tcPr>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kern w:val="1"/>
                <w:sz w:val="24"/>
                <w:szCs w:val="24"/>
                <w:lang w:val="sr-Cyrl-CS" w:eastAsia="ar-SA"/>
              </w:rPr>
            </w:pPr>
          </w:p>
        </w:tc>
        <w:tc>
          <w:tcPr>
            <w:tcW w:w="1418" w:type="dxa"/>
            <w:shd w:val="clear" w:color="auto" w:fill="auto"/>
          </w:tcPr>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kern w:val="1"/>
                <w:sz w:val="24"/>
                <w:szCs w:val="24"/>
                <w:lang w:eastAsia="ar-SA"/>
              </w:rPr>
            </w:pPr>
          </w:p>
        </w:tc>
        <w:tc>
          <w:tcPr>
            <w:tcW w:w="1528" w:type="dxa"/>
            <w:shd w:val="clear" w:color="auto" w:fill="auto"/>
          </w:tcPr>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kern w:val="1"/>
                <w:sz w:val="24"/>
                <w:szCs w:val="24"/>
                <w:lang w:eastAsia="ar-SA"/>
              </w:rPr>
            </w:pPr>
          </w:p>
        </w:tc>
      </w:tr>
    </w:tbl>
    <w:p w:rsidR="00543A16" w:rsidRPr="00543A16" w:rsidRDefault="00543A16" w:rsidP="00543A16">
      <w:pPr>
        <w:suppressAutoHyphens/>
        <w:spacing w:after="0" w:line="100" w:lineRule="atLeast"/>
        <w:ind w:left="360"/>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r w:rsidRPr="00543A16">
        <w:rPr>
          <w:rFonts w:ascii="Times New Roman" w:eastAsia="SimSun" w:hAnsi="Times New Roman" w:cs="Times New Roman"/>
          <w:b/>
          <w:color w:val="000000"/>
          <w:kern w:val="1"/>
          <w:sz w:val="24"/>
          <w:szCs w:val="24"/>
          <w:lang w:val="sr-Cyrl-CS" w:eastAsia="ar-SA"/>
        </w:rPr>
        <w:t>Члан 2.</w:t>
      </w: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 xml:space="preserve">Купац се обавезује да плати Снабдевачу за један </w:t>
      </w:r>
      <w:r w:rsidRPr="00543A16">
        <w:rPr>
          <w:rFonts w:ascii="Times New Roman" w:eastAsia="SimSun" w:hAnsi="Times New Roman" w:cs="Times New Roman"/>
          <w:color w:val="000000"/>
          <w:kern w:val="1"/>
          <w:sz w:val="24"/>
          <w:szCs w:val="24"/>
          <w:lang w:eastAsia="ar-SA"/>
        </w:rPr>
        <w:t>KWh</w:t>
      </w:r>
      <w:r w:rsidRPr="00543A16">
        <w:rPr>
          <w:rFonts w:ascii="Times New Roman" w:eastAsia="SimSun" w:hAnsi="Times New Roman" w:cs="Times New Roman"/>
          <w:color w:val="000000"/>
          <w:kern w:val="1"/>
          <w:sz w:val="24"/>
          <w:szCs w:val="24"/>
          <w:lang w:val="sr-Cyrl-CS" w:eastAsia="ar-SA"/>
        </w:rPr>
        <w:t xml:space="preserve"> електричне енергије цену, на начин исказан у табели датој у члану 1. овог уговора.</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Цена је фиксна за уговорени период снабдевања и неће подлегати променама ни из каквог разлога.</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У цену из члана 1. овог 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накнаде за подстицај повлашћених произвођача електричне енергије.</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 xml:space="preserve">Трошкове из става 3. овог члана Снабдевач ће, у оквиру рачуна, фактурисати Купцу сваког месеца, на основу обрачунских величина за места примопредаје Купца,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Одлуком о утврђивању методологије за одређивање цене приступа систему за дистрибуцију електричне енергије („Службени гласник РС“ број: 105/12, </w:t>
      </w:r>
      <w:r w:rsidR="00665A98">
        <w:rPr>
          <w:rFonts w:ascii="Times New Roman" w:eastAsia="SimSun" w:hAnsi="Times New Roman" w:cs="Times New Roman"/>
          <w:color w:val="000000"/>
          <w:kern w:val="1"/>
          <w:sz w:val="24"/>
          <w:szCs w:val="24"/>
          <w:lang w:val="sr-Cyrl-CS" w:eastAsia="ar-SA"/>
        </w:rPr>
        <w:t>84/13, 87/13, 143/14, 65/15,</w:t>
      </w:r>
      <w:r w:rsidRPr="00543A16">
        <w:rPr>
          <w:rFonts w:ascii="Times New Roman" w:eastAsia="SimSun" w:hAnsi="Times New Roman" w:cs="Times New Roman"/>
          <w:color w:val="000000"/>
          <w:kern w:val="1"/>
          <w:sz w:val="24"/>
          <w:szCs w:val="24"/>
          <w:lang w:val="sr-Cyrl-CS" w:eastAsia="ar-SA"/>
        </w:rPr>
        <w:t xml:space="preserve"> 109/15</w:t>
      </w:r>
      <w:r w:rsidR="00833D18">
        <w:rPr>
          <w:rFonts w:ascii="Times New Roman" w:eastAsia="SimSun" w:hAnsi="Times New Roman" w:cs="Times New Roman"/>
          <w:color w:val="000000"/>
          <w:kern w:val="1"/>
          <w:sz w:val="24"/>
          <w:szCs w:val="24"/>
          <w:lang w:val="sr-Cyrl-CS" w:eastAsia="ar-SA"/>
        </w:rPr>
        <w:t>,</w:t>
      </w:r>
      <w:r w:rsidR="00665A98">
        <w:rPr>
          <w:rFonts w:ascii="Times New Roman" w:eastAsia="SimSun" w:hAnsi="Times New Roman" w:cs="Times New Roman"/>
          <w:color w:val="000000"/>
          <w:kern w:val="1"/>
          <w:sz w:val="24"/>
          <w:szCs w:val="24"/>
          <w:lang w:val="sr-Cyrl-CS" w:eastAsia="ar-SA"/>
        </w:rPr>
        <w:t xml:space="preserve"> 98/16</w:t>
      </w:r>
      <w:r w:rsidR="00833D18">
        <w:rPr>
          <w:rFonts w:ascii="Times New Roman" w:eastAsia="SimSun" w:hAnsi="Times New Roman" w:cs="Times New Roman"/>
          <w:color w:val="000000"/>
          <w:kern w:val="1"/>
          <w:sz w:val="24"/>
          <w:szCs w:val="24"/>
          <w:lang w:val="sr-Cyrl-CS" w:eastAsia="ar-SA"/>
        </w:rPr>
        <w:t xml:space="preserve"> и 4/19</w:t>
      </w:r>
      <w:r w:rsidRPr="00543A16">
        <w:rPr>
          <w:rFonts w:ascii="Times New Roman" w:eastAsia="SimSun" w:hAnsi="Times New Roman" w:cs="Times New Roman"/>
          <w:color w:val="000000"/>
          <w:kern w:val="1"/>
          <w:sz w:val="24"/>
          <w:szCs w:val="24"/>
          <w:lang w:val="sr-Cyrl-CS" w:eastAsia="ar-SA"/>
        </w:rPr>
        <w:t>).</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r w:rsidRPr="00543A16">
        <w:rPr>
          <w:rFonts w:ascii="Times New Roman" w:eastAsia="SimSun" w:hAnsi="Times New Roman" w:cs="Times New Roman"/>
          <w:b/>
          <w:color w:val="000000"/>
          <w:kern w:val="1"/>
          <w:sz w:val="24"/>
          <w:szCs w:val="24"/>
          <w:lang w:val="sr-Cyrl-CS" w:eastAsia="ar-SA"/>
        </w:rPr>
        <w:t>Члан 3.</w:t>
      </w: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Снабдевач се обавезује да ће Купцу непрекидно (од 00</w:t>
      </w:r>
      <w:r w:rsidRPr="00543A16">
        <w:rPr>
          <w:rFonts w:ascii="Times New Roman" w:eastAsia="SimSun" w:hAnsi="Times New Roman" w:cs="Times New Roman"/>
          <w:color w:val="000000"/>
          <w:kern w:val="1"/>
          <w:sz w:val="24"/>
          <w:szCs w:val="24"/>
          <w:vertAlign w:val="superscript"/>
          <w:lang w:val="sr-Cyrl-CS" w:eastAsia="ar-SA"/>
        </w:rPr>
        <w:t>00</w:t>
      </w:r>
      <w:r w:rsidRPr="00543A16">
        <w:rPr>
          <w:rFonts w:ascii="Times New Roman" w:eastAsia="SimSun" w:hAnsi="Times New Roman" w:cs="Times New Roman"/>
          <w:color w:val="000000"/>
          <w:kern w:val="1"/>
          <w:sz w:val="24"/>
          <w:szCs w:val="24"/>
          <w:lang w:val="sr-Cyrl-CS" w:eastAsia="ar-SA"/>
        </w:rPr>
        <w:t xml:space="preserve"> до 24</w:t>
      </w:r>
      <w:r w:rsidRPr="00543A16">
        <w:rPr>
          <w:rFonts w:ascii="Times New Roman" w:eastAsia="SimSun" w:hAnsi="Times New Roman" w:cs="Times New Roman"/>
          <w:color w:val="000000"/>
          <w:kern w:val="1"/>
          <w:sz w:val="24"/>
          <w:szCs w:val="24"/>
          <w:vertAlign w:val="superscript"/>
          <w:lang w:val="sr-Cyrl-CS" w:eastAsia="ar-SA"/>
        </w:rPr>
        <w:t>00</w:t>
      </w:r>
      <w:r w:rsidRPr="00543A16">
        <w:rPr>
          <w:rFonts w:ascii="Times New Roman" w:eastAsia="SimSun" w:hAnsi="Times New Roman" w:cs="Times New Roman"/>
          <w:color w:val="000000"/>
          <w:kern w:val="1"/>
          <w:sz w:val="24"/>
          <w:szCs w:val="24"/>
          <w:lang w:val="sr-Cyrl-CS" w:eastAsia="ar-SA"/>
        </w:rPr>
        <w:t xml:space="preserve"> сати) испоручивати електричу енергију, за све време важења овог уговора, на начин и под условима утврђеним уговором.</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r w:rsidRPr="00543A16">
        <w:rPr>
          <w:rFonts w:ascii="Times New Roman" w:eastAsia="SimSun" w:hAnsi="Times New Roman" w:cs="Times New Roman"/>
          <w:b/>
          <w:color w:val="000000"/>
          <w:kern w:val="1"/>
          <w:sz w:val="24"/>
          <w:szCs w:val="24"/>
          <w:lang w:val="sr-Cyrl-CS" w:eastAsia="ar-SA"/>
        </w:rPr>
        <w:t>Члан 4.</w:t>
      </w: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Снабдевач се обавезује да електричну енергију испоручује у свему према техничкој спецификацији Купца, у складу са важећим прописима, професионалним стандардима, нормативима струке и добрим пословним обичајима.</w:t>
      </w:r>
    </w:p>
    <w:p w:rsidR="00543A16" w:rsidRPr="00543A16" w:rsidRDefault="00543A16" w:rsidP="00543A16">
      <w:pPr>
        <w:suppressAutoHyphens/>
        <w:spacing w:after="0" w:line="100" w:lineRule="atLeast"/>
        <w:rPr>
          <w:rFonts w:ascii="Times New Roman" w:eastAsia="SimSun"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r w:rsidRPr="00543A16">
        <w:rPr>
          <w:rFonts w:ascii="Times New Roman" w:eastAsia="SimSun" w:hAnsi="Times New Roman" w:cs="Times New Roman"/>
          <w:b/>
          <w:color w:val="000000"/>
          <w:kern w:val="1"/>
          <w:sz w:val="24"/>
          <w:szCs w:val="24"/>
          <w:lang w:val="sr-Cyrl-CS" w:eastAsia="ar-SA"/>
        </w:rPr>
        <w:t>Члан 5.</w:t>
      </w: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Уговорне стране су сагласне да обавезу снабдевања и продаје, односно преузимања и плаћања електричне енергије изврше према следећем:</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Врста продаје: потпуно снабдевање електричном енергијом са балансном одговорношћу.</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 xml:space="preserve">Период испоруке: </w:t>
      </w:r>
      <w:r w:rsidR="001473E6">
        <w:rPr>
          <w:rFonts w:ascii="Times New Roman" w:eastAsia="SimSun" w:hAnsi="Times New Roman" w:cs="Times New Roman"/>
          <w:color w:val="000000"/>
          <w:kern w:val="1"/>
          <w:sz w:val="24"/>
          <w:szCs w:val="24"/>
          <w:lang w:val="sr-Cyrl-CS" w:eastAsia="ar-SA"/>
        </w:rPr>
        <w:t>од 01.04.2020. до 31.03.2021. године, од 00</w:t>
      </w:r>
      <w:r w:rsidR="001473E6">
        <w:rPr>
          <w:rFonts w:ascii="Times New Roman" w:eastAsia="SimSun" w:hAnsi="Times New Roman" w:cs="Times New Roman"/>
          <w:color w:val="000000"/>
          <w:kern w:val="1"/>
          <w:sz w:val="24"/>
          <w:szCs w:val="24"/>
          <w:vertAlign w:val="superscript"/>
          <w:lang w:val="sr-Cyrl-CS" w:eastAsia="ar-SA"/>
        </w:rPr>
        <w:t>00</w:t>
      </w:r>
      <w:r w:rsidRPr="00543A16">
        <w:rPr>
          <w:rFonts w:ascii="Times New Roman" w:eastAsia="SimSun" w:hAnsi="Times New Roman" w:cs="Times New Roman"/>
          <w:color w:val="000000"/>
          <w:kern w:val="1"/>
          <w:sz w:val="24"/>
          <w:szCs w:val="24"/>
          <w:lang w:val="sr-Cyrl-CS" w:eastAsia="ar-SA"/>
        </w:rPr>
        <w:t xml:space="preserve"> до </w:t>
      </w:r>
      <w:r w:rsidRPr="001473E6">
        <w:rPr>
          <w:rFonts w:ascii="Times New Roman" w:eastAsia="SimSun" w:hAnsi="Times New Roman" w:cs="Times New Roman"/>
          <w:color w:val="000000"/>
          <w:kern w:val="1"/>
          <w:sz w:val="24"/>
          <w:szCs w:val="24"/>
          <w:lang w:val="sr-Cyrl-CS" w:eastAsia="ar-SA"/>
        </w:rPr>
        <w:t>24</w:t>
      </w:r>
      <w:r w:rsidR="001473E6" w:rsidRPr="001473E6">
        <w:rPr>
          <w:rFonts w:ascii="Times New Roman" w:eastAsia="SimSun" w:hAnsi="Times New Roman" w:cs="Times New Roman"/>
          <w:color w:val="000000"/>
          <w:kern w:val="1"/>
          <w:sz w:val="24"/>
          <w:szCs w:val="24"/>
          <w:vertAlign w:val="superscript"/>
          <w:lang w:val="sr-Cyrl-CS" w:eastAsia="ar-SA"/>
        </w:rPr>
        <w:t>00</w:t>
      </w:r>
      <w:r w:rsidR="001473E6">
        <w:rPr>
          <w:rFonts w:ascii="Times New Roman" w:eastAsia="SimSun" w:hAnsi="Times New Roman" w:cs="Times New Roman"/>
          <w:color w:val="000000"/>
          <w:kern w:val="1"/>
          <w:sz w:val="24"/>
          <w:szCs w:val="24"/>
          <w:lang w:val="sr-Cyrl-CS" w:eastAsia="ar-SA"/>
        </w:rPr>
        <w:t xml:space="preserve"> </w:t>
      </w:r>
      <w:r w:rsidRPr="001473E6">
        <w:rPr>
          <w:rFonts w:ascii="Times New Roman" w:eastAsia="SimSun" w:hAnsi="Times New Roman" w:cs="Times New Roman"/>
          <w:color w:val="000000"/>
          <w:kern w:val="1"/>
          <w:sz w:val="24"/>
          <w:szCs w:val="24"/>
          <w:lang w:val="sr-Cyrl-CS" w:eastAsia="ar-SA"/>
        </w:rPr>
        <w:t>часа</w:t>
      </w:r>
      <w:r w:rsidRPr="00543A16">
        <w:rPr>
          <w:rFonts w:ascii="Times New Roman" w:eastAsia="SimSun" w:hAnsi="Times New Roman" w:cs="Times New Roman"/>
          <w:color w:val="000000"/>
          <w:kern w:val="1"/>
          <w:sz w:val="24"/>
          <w:szCs w:val="24"/>
          <w:lang w:val="sr-Cyrl-CS" w:eastAsia="ar-SA"/>
        </w:rPr>
        <w:t>.</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Количина енергије: на основу остварене потрошње Купца.</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Место испоруке:  Мерна места Купца прикључена на дистрибутивни систем у категорији широке потрошње приказана у табели А техничке спецификације, која је саставни део овог уговора.</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Снабдевач се обавезује да врста и ниво квалитета испоручене електричне енегије буде у складу са Правилима о раду преносног си</w:t>
      </w:r>
      <w:r w:rsidR="00B36FEB">
        <w:rPr>
          <w:rFonts w:ascii="Times New Roman" w:eastAsia="SimSun" w:hAnsi="Times New Roman" w:cs="Times New Roman"/>
          <w:color w:val="000000"/>
          <w:kern w:val="1"/>
          <w:sz w:val="24"/>
          <w:szCs w:val="24"/>
          <w:lang w:val="sr-Cyrl-CS" w:eastAsia="ar-SA"/>
        </w:rPr>
        <w:t>с</w:t>
      </w:r>
      <w:r w:rsidRPr="00543A16">
        <w:rPr>
          <w:rFonts w:ascii="Times New Roman" w:eastAsia="SimSun" w:hAnsi="Times New Roman" w:cs="Times New Roman"/>
          <w:color w:val="000000"/>
          <w:kern w:val="1"/>
          <w:sz w:val="24"/>
          <w:szCs w:val="24"/>
          <w:lang w:val="sr-Cyrl-CS" w:eastAsia="ar-SA"/>
        </w:rPr>
        <w:t xml:space="preserve">тема  ЈП „Електромрежа Србије“ </w:t>
      </w:r>
      <w:r w:rsidR="00833D18">
        <w:rPr>
          <w:rFonts w:ascii="Times New Roman" w:eastAsia="SimSun" w:hAnsi="Times New Roman" w:cs="Times New Roman"/>
          <w:color w:val="000000"/>
          <w:kern w:val="1"/>
          <w:sz w:val="24"/>
          <w:szCs w:val="24"/>
          <w:lang w:val="sr-Cyrl-CS" w:eastAsia="ar-SA"/>
        </w:rPr>
        <w:t xml:space="preserve">АД </w:t>
      </w:r>
      <w:r w:rsidRPr="00543A16">
        <w:rPr>
          <w:rFonts w:ascii="Times New Roman" w:eastAsia="SimSun" w:hAnsi="Times New Roman" w:cs="Times New Roman"/>
          <w:color w:val="000000"/>
          <w:kern w:val="1"/>
          <w:sz w:val="24"/>
          <w:szCs w:val="24"/>
          <w:lang w:val="sr-Cyrl-CS" w:eastAsia="ar-SA"/>
        </w:rPr>
        <w:t>Београд (''С</w:t>
      </w:r>
      <w:r w:rsidR="00665A98">
        <w:rPr>
          <w:rFonts w:ascii="Times New Roman" w:eastAsia="SimSun" w:hAnsi="Times New Roman" w:cs="Times New Roman"/>
          <w:color w:val="000000"/>
          <w:kern w:val="1"/>
          <w:sz w:val="24"/>
          <w:szCs w:val="24"/>
          <w:lang w:val="sr-Cyrl-CS" w:eastAsia="ar-SA"/>
        </w:rPr>
        <w:t xml:space="preserve">лужбени гласник РС'', број </w:t>
      </w:r>
      <w:r w:rsidR="00B36FEB">
        <w:rPr>
          <w:rFonts w:ascii="Times New Roman" w:eastAsia="SimSun" w:hAnsi="Times New Roman" w:cs="Times New Roman"/>
          <w:color w:val="000000"/>
          <w:kern w:val="1"/>
          <w:sz w:val="24"/>
          <w:szCs w:val="24"/>
          <w:lang w:val="sr-Cyrl-CS" w:eastAsia="ar-SA"/>
        </w:rPr>
        <w:t>114</w:t>
      </w:r>
      <w:r w:rsidR="00665A98">
        <w:rPr>
          <w:rFonts w:ascii="Times New Roman" w:eastAsia="SimSun" w:hAnsi="Times New Roman" w:cs="Times New Roman"/>
          <w:color w:val="000000"/>
          <w:kern w:val="1"/>
          <w:sz w:val="24"/>
          <w:szCs w:val="24"/>
          <w:lang w:val="sr-Cyrl-CS" w:eastAsia="ar-SA"/>
        </w:rPr>
        <w:t>/</w:t>
      </w:r>
      <w:r w:rsidRPr="00543A16">
        <w:rPr>
          <w:rFonts w:ascii="Times New Roman" w:eastAsia="SimSun" w:hAnsi="Times New Roman" w:cs="Times New Roman"/>
          <w:color w:val="000000"/>
          <w:kern w:val="1"/>
          <w:sz w:val="24"/>
          <w:szCs w:val="24"/>
          <w:lang w:val="sr-Cyrl-CS" w:eastAsia="ar-SA"/>
        </w:rPr>
        <w:t>1</w:t>
      </w:r>
      <w:r w:rsidR="00B36FEB">
        <w:rPr>
          <w:rFonts w:ascii="Times New Roman" w:eastAsia="SimSun" w:hAnsi="Times New Roman" w:cs="Times New Roman"/>
          <w:color w:val="000000"/>
          <w:kern w:val="1"/>
          <w:sz w:val="24"/>
          <w:szCs w:val="24"/>
          <w:lang w:val="sr-Cyrl-CS" w:eastAsia="ar-SA"/>
        </w:rPr>
        <w:t>7</w:t>
      </w:r>
      <w:r w:rsidRPr="00543A16">
        <w:rPr>
          <w:rFonts w:ascii="Times New Roman" w:eastAsia="SimSun" w:hAnsi="Times New Roman" w:cs="Times New Roman"/>
          <w:color w:val="000000"/>
          <w:kern w:val="1"/>
          <w:sz w:val="24"/>
          <w:szCs w:val="24"/>
          <w:lang w:val="sr-Cyrl-CS" w:eastAsia="ar-SA"/>
        </w:rPr>
        <w:t>).</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Снабдевач се обавезује да испоручи електричну енергију у складу са Одлуком о усвајању правила о раду тржишта електричне енергије (''Службени гласник РС'' број 120/12 и 120/14), Правилима о раду преносног система, Правилима о раду дистрибутивног система и Уредбом о условима испоруке и снабдевања електричном енергијом, као и другим подзаконским прописима који регулишу испоруку електричне енергије.</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 xml:space="preserve">Купац се обавезује да Снабдевачу изврши плаћање у року </w:t>
      </w:r>
      <w:r w:rsidRPr="00543A16">
        <w:rPr>
          <w:rFonts w:ascii="Times New Roman" w:eastAsia="SimSun" w:hAnsi="Times New Roman" w:cs="Times New Roman"/>
          <w:color w:val="000000"/>
          <w:kern w:val="1"/>
          <w:sz w:val="24"/>
          <w:szCs w:val="24"/>
          <w:lang w:eastAsia="ar-SA"/>
        </w:rPr>
        <w:t>o</w:t>
      </w:r>
      <w:r w:rsidRPr="00543A16">
        <w:rPr>
          <w:rFonts w:ascii="Times New Roman" w:eastAsia="Arial Unicode MS" w:hAnsi="Times New Roman" w:cs="Times New Roman"/>
          <w:color w:val="000000"/>
          <w:kern w:val="1"/>
          <w:sz w:val="24"/>
          <w:szCs w:val="24"/>
          <w:lang w:val="sr-Cyrl-CS" w:eastAsia="ar-SA"/>
        </w:rPr>
        <w:t>д 45</w:t>
      </w:r>
      <w:r w:rsidRPr="00543A16">
        <w:rPr>
          <w:rFonts w:ascii="Times New Roman" w:eastAsia="SimSun" w:hAnsi="Times New Roman" w:cs="Times New Roman"/>
          <w:color w:val="000000"/>
          <w:kern w:val="1"/>
          <w:sz w:val="24"/>
          <w:szCs w:val="24"/>
          <w:lang w:val="sr-Cyrl-CS" w:eastAsia="ar-SA"/>
        </w:rPr>
        <w:t xml:space="preserve"> дана, од дана службеног пријема исправне фактуре за испоручене количине електричне енергије, потврђене од стране Снабдевача, на рачун број ____________________________, код __________________________ банке.</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r w:rsidRPr="00543A16">
        <w:rPr>
          <w:rFonts w:ascii="Times New Roman" w:eastAsia="SimSun" w:hAnsi="Times New Roman" w:cs="Times New Roman"/>
          <w:b/>
          <w:color w:val="000000"/>
          <w:kern w:val="1"/>
          <w:sz w:val="24"/>
          <w:szCs w:val="24"/>
          <w:lang w:val="sr-Cyrl-CS" w:eastAsia="ar-SA"/>
        </w:rPr>
        <w:t>Члан 6.</w:t>
      </w: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Сви ризици, у вези са преносом и испоруком електричне енергије до места испоруке Купца сносе се у складу са Законом о енергетици.</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Снабдевач је дужан да даном потписивања овог уговора поступи у складу са чланом 188. став 3. Закона о енергетици (''Службени гласник РС'' бр. 145/14</w:t>
      </w:r>
      <w:r w:rsidR="00592A5E">
        <w:rPr>
          <w:rFonts w:ascii="Times New Roman" w:eastAsia="SimSun" w:hAnsi="Times New Roman" w:cs="Times New Roman"/>
          <w:color w:val="000000"/>
          <w:kern w:val="1"/>
          <w:sz w:val="24"/>
          <w:szCs w:val="24"/>
          <w:lang w:val="sr-Latn-RS" w:eastAsia="ar-SA"/>
        </w:rPr>
        <w:t xml:space="preserve"> </w:t>
      </w:r>
      <w:r w:rsidR="00592A5E">
        <w:rPr>
          <w:rFonts w:ascii="Times New Roman" w:eastAsia="SimSun" w:hAnsi="Times New Roman" w:cs="Times New Roman"/>
          <w:color w:val="000000"/>
          <w:kern w:val="1"/>
          <w:sz w:val="24"/>
          <w:szCs w:val="24"/>
          <w:lang w:val="sr-Cyrl-RS" w:eastAsia="ar-SA"/>
        </w:rPr>
        <w:t>и 95/18</w:t>
      </w:r>
      <w:r w:rsidRPr="00543A16">
        <w:rPr>
          <w:rFonts w:ascii="Times New Roman" w:eastAsia="SimSun" w:hAnsi="Times New Roman" w:cs="Times New Roman"/>
          <w:color w:val="000000"/>
          <w:kern w:val="1"/>
          <w:sz w:val="24"/>
          <w:szCs w:val="24"/>
          <w:lang w:val="sr-Cyrl-CS" w:eastAsia="ar-SA"/>
        </w:rPr>
        <w:t>), односно да закључи и Купцу достави:</w:t>
      </w:r>
    </w:p>
    <w:p w:rsidR="00543A16" w:rsidRPr="00543A16" w:rsidRDefault="00543A16" w:rsidP="00543A16">
      <w:pPr>
        <w:numPr>
          <w:ilvl w:val="0"/>
          <w:numId w:val="27"/>
        </w:numPr>
        <w:suppressAutoHyphens/>
        <w:spacing w:after="0" w:line="100" w:lineRule="atLeast"/>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Уговор којим је уредио своју балансну одговорност, а којим су обухваћена и места примопредаје Купца и</w:t>
      </w:r>
    </w:p>
    <w:p w:rsidR="00543A16" w:rsidRPr="00543A16" w:rsidRDefault="00543A16" w:rsidP="00543A16">
      <w:pPr>
        <w:numPr>
          <w:ilvl w:val="0"/>
          <w:numId w:val="27"/>
        </w:numPr>
        <w:suppressAutoHyphens/>
        <w:spacing w:after="0" w:line="100" w:lineRule="atLeast"/>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Уговор о приступу систему са оператором система на који су прикључени објекти Купца, наведени у конкурсној документацији.</w:t>
      </w:r>
    </w:p>
    <w:p w:rsidR="00543A16" w:rsidRPr="00543A16" w:rsidRDefault="00543A16" w:rsidP="00543A16">
      <w:pPr>
        <w:suppressAutoHyphens/>
        <w:spacing w:after="0" w:line="100" w:lineRule="atLeast"/>
        <w:jc w:val="both"/>
        <w:rPr>
          <w:rFonts w:ascii="Times New Roman" w:eastAsia="SimSun"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r w:rsidRPr="00543A16">
        <w:rPr>
          <w:rFonts w:ascii="Times New Roman" w:eastAsia="SimSun" w:hAnsi="Times New Roman" w:cs="Times New Roman"/>
          <w:b/>
          <w:color w:val="000000"/>
          <w:kern w:val="1"/>
          <w:sz w:val="24"/>
          <w:szCs w:val="24"/>
          <w:lang w:val="sr-Cyrl-CS" w:eastAsia="ar-SA"/>
        </w:rPr>
        <w:t>Члан 7.</w:t>
      </w: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Оператор система, односно Снабдевач ће првог дана у месецу који је радни дан за Купца, на местима примопредаје (мерна места) извршити очитавање количине остварене потрошње електричне енергије за претходни месец.</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На основу документа о очитавању утрошка, Снабдевач издаје Купцу обрачун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у складу са Законом о енергетици.</w:t>
      </w: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r w:rsidRPr="00543A16">
        <w:rPr>
          <w:rFonts w:ascii="Times New Roman" w:eastAsia="SimSun" w:hAnsi="Times New Roman" w:cs="Times New Roman"/>
          <w:b/>
          <w:color w:val="000000"/>
          <w:kern w:val="1"/>
          <w:sz w:val="24"/>
          <w:szCs w:val="24"/>
          <w:lang w:val="sr-Cyrl-CS" w:eastAsia="ar-SA"/>
        </w:rPr>
        <w:t>Члан 8.</w:t>
      </w: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Снабдевач се обавезује да у тренутку закључења овог уговора достави Купцу једну бланко сопствену меницу, на износ од 10% од укупне вредности уговора без ПДВ, која представља средство финансијског обезбеђења и којом гарантује уредно испуњење свих својих уговорних обавеза, односно уредно извршење уговореног посла и евентуално плаћање уговорне казне.</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Меница треба да буде са клаузулом „без протеста“ и роком доспећа „по виђењу“ и роком важења 30 (тридесет) дана дужим од уговореног рока важења уговора, с тим да евентуални продужетак рока има за последицу продужење рока важности менице и меничног овлашћења за исти број дана за који ће бити продужен рок.</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Истовремено, Снабдевач се обавезује да Купцу преда копију картона са депонованим потписом овлашћеног лица Снабдевача, овлашћење за Купца да меницу може попунити у складу са овим уговором, и копију захтева Снабдевача за регистрацију менице у Регистру меница Народне Банке Србије и овлашћења, који је оверен од стране пословне банке Снабдевача.</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Меница мора бити неопозива, безусловна и наплатива на први позив Купца.</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Купац се обавезује да меницу врати Снабдевачу по истеку наведеног рока, на писани захтев Снабдевача.</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У случају да Снабдевач не изврши своје уговорне обавезе, изврши их делимично или касни са извршењем уговорних обавеза, Купац ће активирати меницу.</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У случају реализације менице, Снабдевач је дужан да, без одлагања, достави Купцу нову бланко сопствену меницу, са одговарајућим прилозима.</w:t>
      </w: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r w:rsidRPr="00543A16">
        <w:rPr>
          <w:rFonts w:ascii="Times New Roman" w:eastAsia="SimSun" w:hAnsi="Times New Roman" w:cs="Times New Roman"/>
          <w:b/>
          <w:color w:val="000000"/>
          <w:kern w:val="1"/>
          <w:sz w:val="24"/>
          <w:szCs w:val="24"/>
          <w:lang w:val="sr-Cyrl-CS" w:eastAsia="ar-SA"/>
        </w:rPr>
        <w:t>Члан 9.</w:t>
      </w: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Овај уговор се закључује за период од  12 месеци од дана закључења уговора.</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Уговорне стране су сагласне да свака уговорна страна има право да затражи раскид уговора, ако друга уговорна страна не извршава обавезе на уговорени начин и у уговореним роковима.</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Отказни рок износи 30 (тридесет) дана и почиње да тече од дана пријема писаног обавештења о раскиду уговора.</w:t>
      </w: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r w:rsidRPr="00543A16">
        <w:rPr>
          <w:rFonts w:ascii="Times New Roman" w:eastAsia="SimSun" w:hAnsi="Times New Roman" w:cs="Times New Roman"/>
          <w:b/>
          <w:color w:val="000000"/>
          <w:kern w:val="1"/>
          <w:sz w:val="24"/>
          <w:szCs w:val="24"/>
          <w:lang w:val="sr-Cyrl-CS" w:eastAsia="ar-SA"/>
        </w:rPr>
        <w:t>Члан 10.</w:t>
      </w: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Уговорне стране су сагласне да се на питања која нису регулисана овим уговором, непосредно примењују одредбе Закона о облигационим односима, Закона о енергетици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r w:rsidRPr="00543A16">
        <w:rPr>
          <w:rFonts w:ascii="Times New Roman" w:eastAsia="SimSun" w:hAnsi="Times New Roman" w:cs="Times New Roman"/>
          <w:b/>
          <w:color w:val="000000"/>
          <w:kern w:val="1"/>
          <w:sz w:val="24"/>
          <w:szCs w:val="24"/>
          <w:lang w:val="sr-Cyrl-CS" w:eastAsia="ar-SA"/>
        </w:rPr>
        <w:t>Члан 11.</w:t>
      </w: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p>
    <w:p w:rsidR="00543A16" w:rsidRPr="00543A16" w:rsidRDefault="00543A16" w:rsidP="00543A16">
      <w:pPr>
        <w:suppressAutoHyphens/>
        <w:spacing w:after="0" w:line="100" w:lineRule="atLeast"/>
        <w:ind w:left="720"/>
        <w:rPr>
          <w:rFonts w:ascii="Times New Roman" w:eastAsia="SimSun" w:hAnsi="Times New Roman" w:cs="Times New Roman"/>
          <w:color w:val="0D0D0D"/>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Уговорне стране су сагласне да евентуалне спорове решавају споразумно.                          Уколико то није могуће, спорове из овог Уговора решаваће надлежни суд</w:t>
      </w:r>
      <w:r w:rsidRPr="00543A16">
        <w:rPr>
          <w:rFonts w:ascii="Times New Roman" w:eastAsia="SimSun" w:hAnsi="Times New Roman" w:cs="Times New Roman"/>
          <w:color w:val="0D0D0D"/>
          <w:kern w:val="1"/>
          <w:sz w:val="24"/>
          <w:szCs w:val="24"/>
          <w:lang w:val="sr-Cyrl-CS" w:eastAsia="ar-SA"/>
        </w:rPr>
        <w:t>.</w:t>
      </w:r>
    </w:p>
    <w:p w:rsidR="00543A16" w:rsidRPr="00543A16" w:rsidRDefault="00543A16" w:rsidP="00543A16">
      <w:pPr>
        <w:suppressAutoHyphens/>
        <w:spacing w:after="0" w:line="100" w:lineRule="atLeast"/>
        <w:rPr>
          <w:rFonts w:ascii="Times New Roman" w:eastAsia="SimSun" w:hAnsi="Times New Roman" w:cs="Times New Roman"/>
          <w:color w:val="0D0D0D"/>
          <w:kern w:val="1"/>
          <w:sz w:val="24"/>
          <w:szCs w:val="24"/>
          <w:lang w:val="sr-Cyrl-CS" w:eastAsia="ar-SA"/>
        </w:rPr>
      </w:pP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r w:rsidRPr="00543A16">
        <w:rPr>
          <w:rFonts w:ascii="Times New Roman" w:eastAsia="SimSun" w:hAnsi="Times New Roman" w:cs="Times New Roman"/>
          <w:b/>
          <w:color w:val="000000"/>
          <w:kern w:val="1"/>
          <w:sz w:val="24"/>
          <w:szCs w:val="24"/>
          <w:lang w:val="sr-Cyrl-CS" w:eastAsia="ar-SA"/>
        </w:rPr>
        <w:t>Члан 12.</w:t>
      </w: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Овај уговор сачињен је у 6 (шест) истоветних примерака, од којих Купац задржава 4 (четири) примерка, а Снабдевач 2 (два) примерка.</w:t>
      </w:r>
    </w:p>
    <w:p w:rsidR="00543A16" w:rsidRPr="00543A16" w:rsidRDefault="00543A16" w:rsidP="00543A16">
      <w:pPr>
        <w:suppressAutoHyphens/>
        <w:spacing w:after="0" w:line="100" w:lineRule="atLeast"/>
        <w:rPr>
          <w:rFonts w:ascii="Times New Roman" w:eastAsia="SimSun"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            За снабдевача                                                                              За наручиоца</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_________________________                                                  _________________________</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           (____________)                                                                        </w:t>
      </w:r>
      <w:r w:rsidR="0006495D">
        <w:rPr>
          <w:rFonts w:ascii="Times New Roman" w:eastAsia="Arial Unicode MS" w:hAnsi="Times New Roman" w:cs="Times New Roman"/>
          <w:color w:val="000000"/>
          <w:kern w:val="1"/>
          <w:sz w:val="24"/>
          <w:szCs w:val="24"/>
          <w:lang w:val="sr-Cyrl-CS" w:eastAsia="ar-SA"/>
        </w:rPr>
        <w:t xml:space="preserve">  </w:t>
      </w:r>
      <w:r w:rsidRPr="00543A16">
        <w:rPr>
          <w:rFonts w:ascii="Times New Roman" w:eastAsia="Arial Unicode MS" w:hAnsi="Times New Roman" w:cs="Times New Roman"/>
          <w:color w:val="000000"/>
          <w:kern w:val="1"/>
          <w:sz w:val="24"/>
          <w:szCs w:val="24"/>
          <w:lang w:val="sr-Cyrl-CS" w:eastAsia="ar-SA"/>
        </w:rPr>
        <w:t>(</w:t>
      </w:r>
      <w:r w:rsidR="0006495D">
        <w:rPr>
          <w:rFonts w:ascii="Times New Roman" w:eastAsia="Arial Unicode MS" w:hAnsi="Times New Roman" w:cs="Times New Roman"/>
          <w:color w:val="000000"/>
          <w:kern w:val="1"/>
          <w:sz w:val="24"/>
          <w:szCs w:val="24"/>
          <w:lang w:val="sr-Cyrl-RS" w:eastAsia="ar-SA"/>
        </w:rPr>
        <w:t>Љубица Клепић</w:t>
      </w:r>
      <w:r w:rsidRPr="00543A16">
        <w:rPr>
          <w:rFonts w:ascii="Times New Roman" w:eastAsia="Arial Unicode MS" w:hAnsi="Times New Roman" w:cs="Times New Roman"/>
          <w:color w:val="000000"/>
          <w:kern w:val="1"/>
          <w:sz w:val="24"/>
          <w:szCs w:val="24"/>
          <w:lang w:val="sr-Cyrl-CS" w:eastAsia="ar-SA"/>
        </w:rPr>
        <w:t>)</w:t>
      </w: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FF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r w:rsidRPr="00543A16">
        <w:rPr>
          <w:rFonts w:ascii="Times New Roman" w:eastAsia="Arial Unicode MS" w:hAnsi="Times New Roman" w:cs="Times New Roman"/>
          <w:b/>
          <w:bCs/>
          <w:i/>
          <w:iCs/>
          <w:color w:val="000000"/>
          <w:kern w:val="1"/>
          <w:sz w:val="28"/>
          <w:szCs w:val="28"/>
          <w:lang w:eastAsia="ar-SA"/>
        </w:rPr>
        <w:t>VIII</w:t>
      </w:r>
      <w:r w:rsidRPr="00543A16">
        <w:rPr>
          <w:rFonts w:ascii="Times New Roman" w:eastAsia="Arial Unicode MS" w:hAnsi="Times New Roman" w:cs="Times New Roman"/>
          <w:b/>
          <w:bCs/>
          <w:i/>
          <w:iCs/>
          <w:color w:val="000000"/>
          <w:kern w:val="1"/>
          <w:sz w:val="28"/>
          <w:szCs w:val="28"/>
          <w:lang w:val="ru-RU" w:eastAsia="ar-SA"/>
        </w:rPr>
        <w:t xml:space="preserve"> ОБРАЗАЦ ТРОШКОВА ПРИПРЕМЕ ПОНУДЕ</w:t>
      </w:r>
    </w:p>
    <w:p w:rsidR="00543A16" w:rsidRPr="00543A16" w:rsidRDefault="00543A16" w:rsidP="00543A16">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p>
    <w:p w:rsidR="00543A16" w:rsidRPr="00543A16" w:rsidRDefault="00543A16" w:rsidP="00543A16">
      <w:pPr>
        <w:shd w:val="clear" w:color="auto" w:fill="FFFFFF"/>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8"/>
          <w:szCs w:val="28"/>
          <w:lang w:val="ru-RU"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i/>
          <w:color w:val="000000"/>
          <w:kern w:val="1"/>
          <w:sz w:val="24"/>
          <w:szCs w:val="24"/>
          <w:lang w:val="ru-RU" w:eastAsia="ar-SA"/>
        </w:rPr>
      </w:pPr>
      <w:r w:rsidRPr="00543A16">
        <w:rPr>
          <w:rFonts w:ascii="Times New Roman" w:eastAsia="Arial Unicode MS" w:hAnsi="Times New Roman" w:cs="Times New Roman"/>
          <w:color w:val="000000"/>
          <w:kern w:val="1"/>
          <w:sz w:val="24"/>
          <w:szCs w:val="24"/>
          <w:lang w:val="ru-RU" w:eastAsia="ar-SA"/>
        </w:rPr>
        <w:t xml:space="preserve">У складу са чланом 88. </w:t>
      </w:r>
      <w:r w:rsidRPr="00543A16">
        <w:rPr>
          <w:rFonts w:ascii="Times New Roman" w:eastAsia="Arial Unicode MS" w:hAnsi="Times New Roman" w:cs="Times New Roman"/>
          <w:color w:val="000000"/>
          <w:kern w:val="1"/>
          <w:sz w:val="24"/>
          <w:szCs w:val="24"/>
          <w:lang w:val="sr-Cyrl-CS" w:eastAsia="ar-SA"/>
        </w:rPr>
        <w:t>став 1.</w:t>
      </w:r>
      <w:r w:rsidRPr="00543A16">
        <w:rPr>
          <w:rFonts w:ascii="Times New Roman" w:eastAsia="Arial Unicode MS" w:hAnsi="Times New Roman" w:cs="Times New Roman"/>
          <w:color w:val="000000"/>
          <w:kern w:val="1"/>
          <w:sz w:val="24"/>
          <w:szCs w:val="24"/>
          <w:lang w:val="ru-RU" w:eastAsia="ar-SA"/>
        </w:rPr>
        <w:t xml:space="preserve"> Закона, понуђач__________________________ достав</w:t>
      </w:r>
      <w:r w:rsidRPr="00543A16">
        <w:rPr>
          <w:rFonts w:ascii="Times New Roman" w:eastAsia="Arial Unicode MS" w:hAnsi="Times New Roman" w:cs="Times New Roman"/>
          <w:color w:val="000000"/>
          <w:kern w:val="1"/>
          <w:sz w:val="24"/>
          <w:szCs w:val="24"/>
          <w:lang w:val="sr-Cyrl-CS" w:eastAsia="ar-SA"/>
        </w:rPr>
        <w:t xml:space="preserve">ља </w:t>
      </w:r>
      <w:r w:rsidRPr="00543A16">
        <w:rPr>
          <w:rFonts w:ascii="Times New Roman" w:eastAsia="Arial Unicode MS" w:hAnsi="Times New Roman" w:cs="Times New Roman"/>
          <w:color w:val="000000"/>
          <w:kern w:val="1"/>
          <w:sz w:val="24"/>
          <w:szCs w:val="24"/>
          <w:lang w:val="ru-RU" w:eastAsia="ar-SA"/>
        </w:rPr>
        <w:t xml:space="preserve">укупан износ и структуру трошкова припремања понуде, </w:t>
      </w:r>
      <w:r w:rsidRPr="00543A16">
        <w:rPr>
          <w:rFonts w:ascii="Times New Roman" w:eastAsia="Arial Unicode MS" w:hAnsi="Times New Roman" w:cs="Times New Roman"/>
          <w:color w:val="000000"/>
          <w:kern w:val="1"/>
          <w:sz w:val="24"/>
          <w:szCs w:val="24"/>
          <w:lang w:val="sr-Cyrl-CS" w:eastAsia="ar-SA"/>
        </w:rPr>
        <w:t xml:space="preserve">како следи у </w:t>
      </w:r>
      <w:r w:rsidRPr="00543A16">
        <w:rPr>
          <w:rFonts w:ascii="Times New Roman" w:eastAsia="Arial Unicode MS" w:hAnsi="Times New Roman" w:cs="Times New Roman"/>
          <w:color w:val="000000"/>
          <w:kern w:val="1"/>
          <w:sz w:val="24"/>
          <w:szCs w:val="24"/>
          <w:lang w:val="ru-RU" w:eastAsia="ar-SA"/>
        </w:rPr>
        <w:t>табели:</w:t>
      </w:r>
    </w:p>
    <w:tbl>
      <w:tblPr>
        <w:tblW w:w="0" w:type="auto"/>
        <w:tblInd w:w="158" w:type="dxa"/>
        <w:tblLayout w:type="fixed"/>
        <w:tblLook w:val="0000" w:firstRow="0" w:lastRow="0" w:firstColumn="0" w:lastColumn="0" w:noHBand="0" w:noVBand="0"/>
      </w:tblPr>
      <w:tblGrid>
        <w:gridCol w:w="5565"/>
        <w:gridCol w:w="3290"/>
      </w:tblGrid>
      <w:tr w:rsidR="00543A16" w:rsidRPr="00543A16" w:rsidTr="00543A16">
        <w:tc>
          <w:tcPr>
            <w:tcW w:w="55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pacing w:after="0" w:line="100" w:lineRule="atLeast"/>
              <w:jc w:val="center"/>
              <w:rPr>
                <w:rFonts w:ascii="Times New Roman" w:eastAsia="Arial Unicode MS" w:hAnsi="Times New Roman" w:cs="Times New Roman"/>
                <w:b/>
                <w:i/>
                <w:color w:val="000000"/>
                <w:kern w:val="1"/>
                <w:sz w:val="24"/>
                <w:szCs w:val="24"/>
                <w:lang w:eastAsia="ar-SA"/>
              </w:rPr>
            </w:pPr>
            <w:r w:rsidRPr="00543A16">
              <w:rPr>
                <w:rFonts w:ascii="Times New Roman" w:eastAsia="Arial Unicode MS" w:hAnsi="Times New Roman" w:cs="Times New Roman"/>
                <w:b/>
                <w:i/>
                <w:color w:val="000000"/>
                <w:kern w:val="1"/>
                <w:sz w:val="24"/>
                <w:szCs w:val="24"/>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pacing w:after="0" w:line="100" w:lineRule="atLeast"/>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b/>
                <w:i/>
                <w:color w:val="000000"/>
                <w:kern w:val="1"/>
                <w:sz w:val="24"/>
                <w:szCs w:val="24"/>
                <w:lang w:eastAsia="ar-SA"/>
              </w:rPr>
              <w:t>ИЗНОС ТРОШКА У РСД</w:t>
            </w:r>
          </w:p>
        </w:tc>
      </w:tr>
      <w:tr w:rsidR="00543A16" w:rsidRPr="00543A16" w:rsidTr="00543A16">
        <w:tc>
          <w:tcPr>
            <w:tcW w:w="55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right"/>
              <w:rPr>
                <w:rFonts w:ascii="Times New Roman" w:eastAsia="Arial Unicode MS" w:hAnsi="Times New Roman" w:cs="Times New Roman"/>
                <w:color w:val="000000"/>
                <w:kern w:val="1"/>
                <w:sz w:val="24"/>
                <w:szCs w:val="24"/>
                <w:lang w:eastAsia="ar-SA"/>
              </w:rPr>
            </w:pPr>
          </w:p>
        </w:tc>
      </w:tr>
      <w:tr w:rsidR="00543A16" w:rsidRPr="00543A16" w:rsidTr="00543A16">
        <w:tc>
          <w:tcPr>
            <w:tcW w:w="55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right"/>
              <w:rPr>
                <w:rFonts w:ascii="Times New Roman" w:eastAsia="Arial Unicode MS" w:hAnsi="Times New Roman" w:cs="Times New Roman"/>
                <w:color w:val="000000"/>
                <w:kern w:val="1"/>
                <w:sz w:val="24"/>
                <w:szCs w:val="24"/>
                <w:lang w:eastAsia="ar-SA"/>
              </w:rPr>
            </w:pPr>
          </w:p>
        </w:tc>
      </w:tr>
      <w:tr w:rsidR="00543A16" w:rsidRPr="00543A16" w:rsidTr="00543A16">
        <w:tc>
          <w:tcPr>
            <w:tcW w:w="55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543A16" w:rsidRPr="00543A16" w:rsidTr="00543A16">
        <w:tc>
          <w:tcPr>
            <w:tcW w:w="55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543A16" w:rsidRPr="00543A16" w:rsidTr="00543A16">
        <w:tc>
          <w:tcPr>
            <w:tcW w:w="55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543A16" w:rsidRPr="00543A16" w:rsidTr="00543A16">
        <w:tc>
          <w:tcPr>
            <w:tcW w:w="55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543A16" w:rsidRPr="00543A16" w:rsidTr="00543A16">
        <w:tc>
          <w:tcPr>
            <w:tcW w:w="55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543A16">
              <w:rPr>
                <w:rFonts w:ascii="Times New Roman" w:eastAsia="Arial Unicode MS" w:hAnsi="Times New Roman" w:cs="Times New Roman"/>
                <w:b/>
                <w:i/>
                <w:color w:val="000000"/>
                <w:kern w:val="1"/>
                <w:sz w:val="24"/>
                <w:szCs w:val="24"/>
                <w:lang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rPr>
                <w:rFonts w:ascii="Times New Roman" w:eastAsia="Arial Unicode MS" w:hAnsi="Times New Roman" w:cs="Times New Roman"/>
                <w:color w:val="000000"/>
                <w:kern w:val="1"/>
                <w:sz w:val="24"/>
                <w:szCs w:val="24"/>
                <w:lang w:val="ru-RU" w:eastAsia="ar-SA"/>
              </w:rPr>
            </w:pPr>
          </w:p>
        </w:tc>
      </w:tr>
    </w:tbl>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Трошкове припреме и подношења понуде сноси искључиво понуђач и не може тражити од наручиоца накнаду трошкова.</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3A16" w:rsidRPr="00543A16" w:rsidRDefault="00543A16" w:rsidP="00543A16">
      <w:pPr>
        <w:suppressAutoHyphens/>
        <w:spacing w:after="120" w:line="100" w:lineRule="atLeast"/>
        <w:ind w:firstLine="426"/>
        <w:jc w:val="both"/>
        <w:rPr>
          <w:rFonts w:ascii="Times New Roman" w:eastAsia="Arial Unicode MS" w:hAnsi="Times New Roman" w:cs="Times New Roman"/>
          <w:b/>
          <w:bCs/>
          <w:i/>
          <w:color w:val="000000"/>
          <w:kern w:val="1"/>
          <w:sz w:val="24"/>
          <w:szCs w:val="24"/>
          <w:lang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eastAsia="ar-SA"/>
        </w:rPr>
      </w:pPr>
      <w:r w:rsidRPr="00543A16">
        <w:rPr>
          <w:rFonts w:ascii="Times New Roman" w:eastAsia="Arial Unicode MS" w:hAnsi="Times New Roman" w:cs="Times New Roman"/>
          <w:b/>
          <w:bCs/>
          <w:i/>
          <w:color w:val="000000"/>
          <w:kern w:val="1"/>
          <w:sz w:val="24"/>
          <w:szCs w:val="24"/>
          <w:lang w:eastAsia="ar-SA"/>
        </w:rPr>
        <w:t>Напомена</w:t>
      </w:r>
      <w:r w:rsidRPr="00543A16">
        <w:rPr>
          <w:rFonts w:ascii="Times New Roman" w:eastAsia="Arial Unicode MS" w:hAnsi="Times New Roman" w:cs="Times New Roman"/>
          <w:b/>
          <w:bCs/>
          <w:i/>
          <w:kern w:val="1"/>
          <w:sz w:val="24"/>
          <w:szCs w:val="24"/>
          <w:lang w:eastAsia="ar-SA"/>
        </w:rPr>
        <w:t xml:space="preserve">: </w:t>
      </w:r>
    </w:p>
    <w:p w:rsidR="00543A16" w:rsidRPr="00543A16" w:rsidRDefault="00543A16" w:rsidP="00543A16">
      <w:pPr>
        <w:suppressAutoHyphens/>
        <w:spacing w:after="120" w:line="100" w:lineRule="atLeast"/>
        <w:jc w:val="both"/>
        <w:rPr>
          <w:rFonts w:ascii="Times New Roman" w:eastAsia="Arial Unicode MS" w:hAnsi="Times New Roman" w:cs="Times New Roman"/>
          <w:bCs/>
          <w:color w:val="000000"/>
          <w:kern w:val="1"/>
          <w:sz w:val="24"/>
          <w:szCs w:val="24"/>
          <w:lang w:eastAsia="ar-SA"/>
        </w:rPr>
      </w:pPr>
      <w:r w:rsidRPr="00543A16">
        <w:rPr>
          <w:rFonts w:ascii="Times New Roman" w:eastAsia="Arial Unicode MS" w:hAnsi="Times New Roman" w:cs="Times New Roman"/>
          <w:bCs/>
          <w:i/>
          <w:kern w:val="1"/>
          <w:sz w:val="24"/>
          <w:szCs w:val="24"/>
          <w:lang w:eastAsia="ar-SA"/>
        </w:rPr>
        <w:t>Достављање овог обрасца није обавезно</w:t>
      </w:r>
    </w:p>
    <w:p w:rsidR="00543A16" w:rsidRPr="00543A16" w:rsidRDefault="00543A16" w:rsidP="00543A16">
      <w:pPr>
        <w:suppressAutoHyphens/>
        <w:spacing w:after="120" w:line="100" w:lineRule="atLeast"/>
        <w:ind w:firstLine="425"/>
        <w:jc w:val="both"/>
        <w:rPr>
          <w:rFonts w:ascii="Times New Roman" w:eastAsia="Arial Unicode MS" w:hAnsi="Times New Roman" w:cs="Times New Roman"/>
          <w:bCs/>
          <w:color w:val="000000"/>
          <w:kern w:val="1"/>
          <w:sz w:val="24"/>
          <w:szCs w:val="24"/>
          <w:lang w:eastAsia="ar-SA"/>
        </w:rPr>
      </w:pPr>
    </w:p>
    <w:tbl>
      <w:tblPr>
        <w:tblW w:w="0" w:type="auto"/>
        <w:tblLayout w:type="fixed"/>
        <w:tblLook w:val="0000" w:firstRow="0" w:lastRow="0" w:firstColumn="0" w:lastColumn="0" w:noHBand="0" w:noVBand="0"/>
      </w:tblPr>
      <w:tblGrid>
        <w:gridCol w:w="3080"/>
        <w:gridCol w:w="3068"/>
        <w:gridCol w:w="3094"/>
      </w:tblGrid>
      <w:tr w:rsidR="00543A16" w:rsidRPr="00543A16" w:rsidTr="00543A16">
        <w:tc>
          <w:tcPr>
            <w:tcW w:w="3080" w:type="dxa"/>
            <w:shd w:val="clear" w:color="auto" w:fill="auto"/>
            <w:vAlign w:val="center"/>
          </w:tcPr>
          <w:p w:rsidR="00543A16" w:rsidRPr="00543A16" w:rsidRDefault="00543A16" w:rsidP="00543A16">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Датум:</w:t>
            </w:r>
          </w:p>
        </w:tc>
        <w:tc>
          <w:tcPr>
            <w:tcW w:w="3068" w:type="dxa"/>
            <w:shd w:val="clear" w:color="auto" w:fill="auto"/>
            <w:vAlign w:val="center"/>
          </w:tcPr>
          <w:p w:rsidR="00543A16" w:rsidRPr="00543A16" w:rsidRDefault="00543A16" w:rsidP="00543A16">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М.П.</w:t>
            </w:r>
          </w:p>
        </w:tc>
        <w:tc>
          <w:tcPr>
            <w:tcW w:w="3094" w:type="dxa"/>
            <w:shd w:val="clear" w:color="auto" w:fill="auto"/>
            <w:vAlign w:val="center"/>
          </w:tcPr>
          <w:p w:rsidR="00543A16" w:rsidRPr="00543A16" w:rsidRDefault="00543A16" w:rsidP="00543A16">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Потпис понуђача</w:t>
            </w:r>
          </w:p>
        </w:tc>
      </w:tr>
      <w:tr w:rsidR="00543A16" w:rsidRPr="00543A16" w:rsidTr="00543A16">
        <w:tc>
          <w:tcPr>
            <w:tcW w:w="3080" w:type="dxa"/>
            <w:tcBorders>
              <w:bottom w:val="single" w:sz="4" w:space="0" w:color="000000"/>
            </w:tcBorders>
            <w:shd w:val="clear" w:color="auto" w:fill="auto"/>
          </w:tcPr>
          <w:p w:rsidR="00543A16" w:rsidRPr="00543A16" w:rsidRDefault="00543A16" w:rsidP="00543A16">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68" w:type="dxa"/>
            <w:shd w:val="clear" w:color="auto" w:fill="auto"/>
          </w:tcPr>
          <w:p w:rsidR="00543A16" w:rsidRPr="00543A16" w:rsidRDefault="00543A16" w:rsidP="00543A16">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94" w:type="dxa"/>
            <w:tcBorders>
              <w:bottom w:val="single" w:sz="4" w:space="0" w:color="000000"/>
            </w:tcBorders>
            <w:shd w:val="clear" w:color="auto" w:fill="auto"/>
          </w:tcPr>
          <w:p w:rsidR="00543A16" w:rsidRPr="00543A16" w:rsidRDefault="00543A16" w:rsidP="00543A16">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r>
    </w:tbl>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543A16" w:rsidRPr="00543A16" w:rsidRDefault="00543A16" w:rsidP="00543A16">
      <w:pPr>
        <w:shd w:val="clear" w:color="auto" w:fill="C6D9F1"/>
        <w:suppressAutoHyphens/>
        <w:spacing w:after="0" w:line="100" w:lineRule="atLeast"/>
        <w:jc w:val="center"/>
        <w:rPr>
          <w:rFonts w:ascii="Times New Roman" w:eastAsia="Arial Unicode MS" w:hAnsi="Times New Roman" w:cs="Times New Roman"/>
          <w:bCs/>
          <w:color w:val="000000"/>
          <w:kern w:val="1"/>
          <w:sz w:val="24"/>
          <w:szCs w:val="24"/>
          <w:lang w:eastAsia="ar-SA"/>
        </w:rPr>
      </w:pPr>
      <w:r w:rsidRPr="00543A16">
        <w:rPr>
          <w:rFonts w:ascii="Times New Roman" w:eastAsia="Arial Unicode MS" w:hAnsi="Times New Roman" w:cs="Times New Roman"/>
          <w:b/>
          <w:bCs/>
          <w:i/>
          <w:iCs/>
          <w:color w:val="000000"/>
          <w:kern w:val="1"/>
          <w:sz w:val="28"/>
          <w:szCs w:val="28"/>
          <w:lang w:eastAsia="ar-SA"/>
        </w:rPr>
        <w:t>IX  ОБРАЗАЦ ИЗЈАВЕ О НЕЗАВИСНОЈ ПОНУДИ</w:t>
      </w:r>
    </w:p>
    <w:p w:rsidR="00543A16" w:rsidRPr="00543A16" w:rsidRDefault="00543A16" w:rsidP="00543A16">
      <w:pPr>
        <w:shd w:val="clear" w:color="auto" w:fill="C6D9F1"/>
        <w:suppressAutoHyphens/>
        <w:spacing w:after="0" w:line="100" w:lineRule="atLeast"/>
        <w:jc w:val="center"/>
        <w:rPr>
          <w:rFonts w:ascii="Times New Roman" w:eastAsia="Times New Roman" w:hAnsi="Times New Roman" w:cs="Times New Roman"/>
          <w:bCs/>
          <w:color w:val="000000"/>
          <w:kern w:val="1"/>
          <w:sz w:val="24"/>
          <w:szCs w:val="24"/>
          <w:lang w:eastAsia="ar-SA"/>
        </w:rPr>
      </w:pPr>
    </w:p>
    <w:p w:rsidR="00543A16" w:rsidRPr="00543A16" w:rsidRDefault="00543A16" w:rsidP="00543A16">
      <w:pPr>
        <w:suppressAutoHyphens/>
        <w:spacing w:after="0" w:line="100" w:lineRule="atLeast"/>
        <w:jc w:val="center"/>
        <w:rPr>
          <w:rFonts w:ascii="Times New Roman" w:eastAsia="Times New Roman" w:hAnsi="Times New Roman" w:cs="Times New Roman"/>
          <w:bCs/>
          <w:color w:val="000000"/>
          <w:kern w:val="1"/>
          <w:sz w:val="24"/>
          <w:szCs w:val="24"/>
          <w:lang w:eastAsia="ar-SA"/>
        </w:rPr>
      </w:pPr>
    </w:p>
    <w:p w:rsidR="00543A16" w:rsidRPr="00543A16" w:rsidRDefault="00543A16" w:rsidP="00543A16">
      <w:pPr>
        <w:suppressAutoHyphens/>
        <w:spacing w:after="0" w:line="100" w:lineRule="atLeast"/>
        <w:jc w:val="center"/>
        <w:rPr>
          <w:rFonts w:ascii="Times New Roman" w:eastAsia="Times New Roman" w:hAnsi="Times New Roman" w:cs="Times New Roman"/>
          <w:bCs/>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543A16">
        <w:rPr>
          <w:rFonts w:ascii="Times New Roman" w:eastAsia="Times New Roman" w:hAnsi="Times New Roman" w:cs="Times New Roman"/>
          <w:color w:val="000000"/>
          <w:kern w:val="1"/>
          <w:sz w:val="24"/>
          <w:szCs w:val="24"/>
          <w:lang w:eastAsia="ar-SA"/>
        </w:rPr>
        <w:t xml:space="preserve">У складу са чланом 26. Закона, ________________________________________, </w:t>
      </w:r>
    </w:p>
    <w:p w:rsidR="00543A16" w:rsidRPr="00543A16" w:rsidRDefault="00543A16" w:rsidP="00543A16">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543A16">
        <w:rPr>
          <w:rFonts w:ascii="Times New Roman" w:eastAsia="Times New Roman" w:hAnsi="Times New Roman" w:cs="Times New Roman"/>
          <w:color w:val="000000"/>
          <w:kern w:val="1"/>
          <w:sz w:val="24"/>
          <w:szCs w:val="24"/>
          <w:lang w:eastAsia="ar-SA"/>
        </w:rPr>
        <w:t xml:space="preserve">                                                                           </w:t>
      </w:r>
      <w:r w:rsidRPr="00543A16">
        <w:rPr>
          <w:rFonts w:ascii="Times New Roman" w:eastAsia="Times New Roman" w:hAnsi="Times New Roman" w:cs="Times New Roman"/>
          <w:color w:val="000000"/>
          <w:kern w:val="1"/>
          <w:sz w:val="20"/>
          <w:szCs w:val="20"/>
          <w:lang w:eastAsia="ar-SA"/>
        </w:rPr>
        <w:t xml:space="preserve"> (Назив понуђача)</w:t>
      </w:r>
    </w:p>
    <w:p w:rsidR="00543A16" w:rsidRPr="00543A16" w:rsidRDefault="00543A16" w:rsidP="00543A16">
      <w:pPr>
        <w:suppressAutoHyphens/>
        <w:spacing w:after="0" w:line="100" w:lineRule="atLeast"/>
        <w:jc w:val="both"/>
        <w:rPr>
          <w:rFonts w:ascii="Times New Roman" w:eastAsia="Times New Roman" w:hAnsi="Times New Roman" w:cs="Times New Roman"/>
          <w:color w:val="000000"/>
          <w:w w:val="200"/>
          <w:kern w:val="1"/>
          <w:sz w:val="24"/>
          <w:szCs w:val="24"/>
          <w:lang w:eastAsia="ar-SA"/>
        </w:rPr>
      </w:pPr>
      <w:r w:rsidRPr="00543A16">
        <w:rPr>
          <w:rFonts w:ascii="Times New Roman" w:eastAsia="Times New Roman" w:hAnsi="Times New Roman" w:cs="Times New Roman"/>
          <w:color w:val="000000"/>
          <w:kern w:val="1"/>
          <w:sz w:val="24"/>
          <w:szCs w:val="24"/>
          <w:lang w:eastAsia="ar-SA"/>
        </w:rPr>
        <w:t xml:space="preserve">даје: </w:t>
      </w:r>
    </w:p>
    <w:p w:rsidR="00543A16" w:rsidRPr="00543A16" w:rsidRDefault="00543A16" w:rsidP="00543A16">
      <w:pPr>
        <w:suppressAutoHyphens/>
        <w:spacing w:before="360" w:after="360" w:line="100" w:lineRule="atLeast"/>
        <w:ind w:firstLine="227"/>
        <w:jc w:val="both"/>
        <w:rPr>
          <w:rFonts w:ascii="Times New Roman" w:eastAsia="Times New Roman" w:hAnsi="Times New Roman" w:cs="Times New Roman"/>
          <w:color w:val="000000"/>
          <w:w w:val="200"/>
          <w:kern w:val="1"/>
          <w:sz w:val="24"/>
          <w:szCs w:val="24"/>
          <w:lang w:eastAsia="ar-SA"/>
        </w:rPr>
      </w:pPr>
    </w:p>
    <w:p w:rsidR="00543A16" w:rsidRPr="00543A16" w:rsidRDefault="00543A16" w:rsidP="00543A16">
      <w:pPr>
        <w:suppressAutoHyphens/>
        <w:spacing w:before="360" w:after="360" w:line="100" w:lineRule="atLeast"/>
        <w:ind w:firstLine="227"/>
        <w:jc w:val="center"/>
        <w:rPr>
          <w:rFonts w:ascii="Times New Roman" w:eastAsia="Times New Roman" w:hAnsi="Times New Roman" w:cs="Times New Roman"/>
          <w:b/>
          <w:bCs/>
          <w:color w:val="000000"/>
          <w:kern w:val="1"/>
          <w:sz w:val="24"/>
          <w:szCs w:val="24"/>
          <w:lang w:val="sr-Cyrl-CS" w:eastAsia="ar-SA"/>
        </w:rPr>
      </w:pPr>
      <w:r w:rsidRPr="00543A16">
        <w:rPr>
          <w:rFonts w:ascii="Times New Roman" w:eastAsia="Times New Roman" w:hAnsi="Times New Roman" w:cs="Times New Roman"/>
          <w:b/>
          <w:bCs/>
          <w:color w:val="000000"/>
          <w:kern w:val="1"/>
          <w:sz w:val="24"/>
          <w:szCs w:val="24"/>
          <w:lang w:val="sr-Cyrl-CS" w:eastAsia="ar-SA"/>
        </w:rPr>
        <w:t xml:space="preserve">ИЗЈАВУ </w:t>
      </w:r>
    </w:p>
    <w:p w:rsidR="00543A16" w:rsidRPr="00543A16" w:rsidRDefault="00543A16" w:rsidP="00543A16">
      <w:pPr>
        <w:suppressAutoHyphens/>
        <w:spacing w:before="360" w:after="360" w:line="100" w:lineRule="atLeast"/>
        <w:ind w:firstLine="227"/>
        <w:jc w:val="center"/>
        <w:rPr>
          <w:rFonts w:ascii="Times New Roman" w:eastAsia="Times New Roman" w:hAnsi="Times New Roman" w:cs="Times New Roman"/>
          <w:bCs/>
          <w:color w:val="000000"/>
          <w:kern w:val="1"/>
          <w:sz w:val="24"/>
          <w:szCs w:val="24"/>
          <w:lang w:eastAsia="ar-SA"/>
        </w:rPr>
      </w:pPr>
      <w:r w:rsidRPr="00543A16">
        <w:rPr>
          <w:rFonts w:ascii="Times New Roman" w:eastAsia="Times New Roman" w:hAnsi="Times New Roman" w:cs="Times New Roman"/>
          <w:b/>
          <w:bCs/>
          <w:color w:val="000000"/>
          <w:kern w:val="1"/>
          <w:sz w:val="24"/>
          <w:szCs w:val="24"/>
          <w:lang w:val="sr-Cyrl-CS" w:eastAsia="ar-SA"/>
        </w:rPr>
        <w:t>О НЕЗАВИСНОЈ</w:t>
      </w:r>
      <w:r w:rsidRPr="00543A16">
        <w:rPr>
          <w:rFonts w:ascii="Times New Roman" w:eastAsia="Times New Roman" w:hAnsi="Times New Roman" w:cs="Times New Roman"/>
          <w:b/>
          <w:bCs/>
          <w:color w:val="000000"/>
          <w:kern w:val="1"/>
          <w:sz w:val="24"/>
          <w:szCs w:val="24"/>
          <w:lang w:eastAsia="ar-SA"/>
        </w:rPr>
        <w:t xml:space="preserve"> ПОНУДИ</w:t>
      </w:r>
    </w:p>
    <w:p w:rsidR="00543A16" w:rsidRPr="00543A16" w:rsidRDefault="00543A16" w:rsidP="00543A16">
      <w:pPr>
        <w:suppressAutoHyphens/>
        <w:spacing w:after="0" w:line="100" w:lineRule="atLeast"/>
        <w:jc w:val="both"/>
        <w:rPr>
          <w:rFonts w:ascii="Times New Roman" w:eastAsia="Times New Roman" w:hAnsi="Times New Roman" w:cs="Times New Roman"/>
          <w:bCs/>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 New Roman" w:hAnsi="Times New Roman" w:cs="Times New Roman"/>
          <w:bCs/>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ab/>
      </w:r>
      <w:r w:rsidRPr="00543A16">
        <w:rPr>
          <w:rFonts w:ascii="Times New Roman" w:eastAsia="Arial Unicode MS" w:hAnsi="Times New Roman" w:cs="Times New Roman"/>
          <w:color w:val="000000"/>
          <w:kern w:val="1"/>
          <w:sz w:val="24"/>
          <w:szCs w:val="24"/>
          <w:lang w:eastAsia="ar-SA"/>
        </w:rPr>
        <w:tab/>
      </w:r>
      <w:r w:rsidRPr="00543A16">
        <w:rPr>
          <w:rFonts w:ascii="Times New Roman" w:eastAsia="Arial Unicode MS" w:hAnsi="Times New Roman" w:cs="Times New Roman"/>
          <w:color w:val="000000"/>
          <w:kern w:val="1"/>
          <w:sz w:val="24"/>
          <w:szCs w:val="24"/>
          <w:lang w:eastAsia="ar-SA"/>
        </w:rPr>
        <w:tab/>
      </w:r>
      <w:r w:rsidRPr="00543A16">
        <w:rPr>
          <w:rFonts w:ascii="Times New Roman" w:eastAsia="Arial Unicode MS" w:hAnsi="Times New Roman" w:cs="Times New Roman"/>
          <w:bCs/>
          <w:color w:val="000000"/>
          <w:kern w:val="1"/>
          <w:sz w:val="24"/>
          <w:szCs w:val="24"/>
          <w:lang w:eastAsia="ar-SA"/>
        </w:rPr>
        <w:t xml:space="preserve"> </w:t>
      </w: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Под пуном материјалном и кривичном одговорношћу п</w:t>
      </w:r>
      <w:r w:rsidRPr="00543A16">
        <w:rPr>
          <w:rFonts w:ascii="Times New Roman" w:eastAsia="Arial Unicode MS" w:hAnsi="Times New Roman" w:cs="Times New Roman"/>
          <w:bCs/>
          <w:color w:val="000000"/>
          <w:kern w:val="1"/>
          <w:sz w:val="24"/>
          <w:szCs w:val="24"/>
          <w:lang w:eastAsia="ar-SA"/>
        </w:rPr>
        <w:t xml:space="preserve">отврђујем да сам понуду у </w:t>
      </w:r>
      <w:r w:rsidRPr="00543A16">
        <w:rPr>
          <w:rFonts w:ascii="Times New Roman" w:eastAsia="Arial Unicode MS" w:hAnsi="Times New Roman" w:cs="Times New Roman"/>
          <w:bCs/>
          <w:color w:val="000000"/>
          <w:kern w:val="1"/>
          <w:sz w:val="24"/>
          <w:szCs w:val="24"/>
          <w:lang w:val="sr-Cyrl-CS" w:eastAsia="ar-SA"/>
        </w:rPr>
        <w:t>поступку</w:t>
      </w:r>
      <w:r w:rsidRPr="00543A16">
        <w:rPr>
          <w:rFonts w:ascii="Times New Roman" w:eastAsia="Arial Unicode MS" w:hAnsi="Times New Roman" w:cs="Times New Roman"/>
          <w:bCs/>
          <w:color w:val="000000"/>
          <w:kern w:val="1"/>
          <w:sz w:val="24"/>
          <w:szCs w:val="24"/>
          <w:lang w:eastAsia="ar-SA"/>
        </w:rPr>
        <w:t xml:space="preserve"> јавне набавке</w:t>
      </w:r>
      <w:r w:rsidRPr="00543A16">
        <w:rPr>
          <w:rFonts w:ascii="Times New Roman" w:eastAsia="Arial Unicode MS" w:hAnsi="Times New Roman" w:cs="Times New Roman"/>
          <w:color w:val="000000"/>
          <w:kern w:val="1"/>
          <w:sz w:val="24"/>
          <w:szCs w:val="24"/>
          <w:lang w:eastAsia="ar-SA"/>
        </w:rPr>
        <w:t xml:space="preserve"> мале вредности добара – набавка електричне енегије Основне школе ''Јован Јовановић Змај у Ђурђеву</w:t>
      </w:r>
      <w:r w:rsidRPr="00543A16">
        <w:rPr>
          <w:rFonts w:ascii="Times New Roman" w:eastAsia="Arial Unicode MS" w:hAnsi="Times New Roman" w:cs="Times New Roman"/>
          <w:i/>
          <w:iCs/>
          <w:color w:val="000000"/>
          <w:kern w:val="1"/>
          <w:sz w:val="24"/>
          <w:szCs w:val="24"/>
          <w:lang w:eastAsia="ar-SA"/>
        </w:rPr>
        <w:t>,</w:t>
      </w:r>
      <w:r w:rsidRPr="00543A16">
        <w:rPr>
          <w:rFonts w:ascii="Times New Roman" w:eastAsia="Arial Unicode MS" w:hAnsi="Times New Roman" w:cs="Times New Roman"/>
          <w:color w:val="000000"/>
          <w:kern w:val="1"/>
          <w:sz w:val="24"/>
          <w:szCs w:val="24"/>
          <w:lang w:eastAsia="ar-SA"/>
        </w:rPr>
        <w:t xml:space="preserve"> број 1.1.1., </w:t>
      </w:r>
      <w:r w:rsidRPr="00543A16">
        <w:rPr>
          <w:rFonts w:ascii="Times New Roman" w:eastAsia="Arial Unicode MS" w:hAnsi="Times New Roman" w:cs="Times New Roman"/>
          <w:bCs/>
          <w:color w:val="000000"/>
          <w:kern w:val="1"/>
          <w:sz w:val="24"/>
          <w:szCs w:val="24"/>
          <w:lang w:eastAsia="ar-SA"/>
        </w:rPr>
        <w:t>поднео независно, без договора са другим понуђачима или заинтересованим лицима.</w:t>
      </w: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eastAsia="ar-SA"/>
        </w:rPr>
      </w:pPr>
    </w:p>
    <w:p w:rsidR="00543A16" w:rsidRPr="00543A16" w:rsidRDefault="00543A16" w:rsidP="00543A16">
      <w:pPr>
        <w:suppressAutoHyphens/>
        <w:spacing w:after="0" w:line="100" w:lineRule="atLeast"/>
        <w:ind w:firstLine="227"/>
        <w:jc w:val="both"/>
        <w:rPr>
          <w:rFonts w:ascii="Times New Roman" w:eastAsia="Times New Roman" w:hAnsi="Times New Roman" w:cs="Times New Roman"/>
          <w:color w:val="000000"/>
          <w:kern w:val="1"/>
          <w:sz w:val="24"/>
          <w:szCs w:val="24"/>
          <w:lang w:eastAsia="ar-SA"/>
        </w:rPr>
      </w:pPr>
    </w:p>
    <w:tbl>
      <w:tblPr>
        <w:tblW w:w="0" w:type="auto"/>
        <w:tblLayout w:type="fixed"/>
        <w:tblLook w:val="0000" w:firstRow="0" w:lastRow="0" w:firstColumn="0" w:lastColumn="0" w:noHBand="0" w:noVBand="0"/>
      </w:tblPr>
      <w:tblGrid>
        <w:gridCol w:w="3080"/>
        <w:gridCol w:w="3065"/>
        <w:gridCol w:w="3097"/>
      </w:tblGrid>
      <w:tr w:rsidR="00543A16" w:rsidRPr="00543A16" w:rsidTr="00543A16">
        <w:tc>
          <w:tcPr>
            <w:tcW w:w="3080" w:type="dxa"/>
            <w:shd w:val="clear" w:color="auto" w:fill="auto"/>
            <w:vAlign w:val="center"/>
          </w:tcPr>
          <w:p w:rsidR="00543A16" w:rsidRPr="00543A16" w:rsidRDefault="00543A16" w:rsidP="00543A16">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Датум:</w:t>
            </w:r>
          </w:p>
        </w:tc>
        <w:tc>
          <w:tcPr>
            <w:tcW w:w="3065" w:type="dxa"/>
            <w:shd w:val="clear" w:color="auto" w:fill="auto"/>
            <w:vAlign w:val="center"/>
          </w:tcPr>
          <w:p w:rsidR="00543A16" w:rsidRPr="00543A16" w:rsidRDefault="00543A16" w:rsidP="00543A16">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М.П.</w:t>
            </w:r>
          </w:p>
        </w:tc>
        <w:tc>
          <w:tcPr>
            <w:tcW w:w="3097" w:type="dxa"/>
            <w:shd w:val="clear" w:color="auto" w:fill="auto"/>
            <w:vAlign w:val="center"/>
          </w:tcPr>
          <w:p w:rsidR="00543A16" w:rsidRPr="00543A16" w:rsidRDefault="00543A16" w:rsidP="00543A16">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Потпис понуђача</w:t>
            </w:r>
          </w:p>
        </w:tc>
      </w:tr>
      <w:tr w:rsidR="00543A16" w:rsidRPr="00543A16" w:rsidTr="00543A16">
        <w:tc>
          <w:tcPr>
            <w:tcW w:w="3080" w:type="dxa"/>
            <w:tcBorders>
              <w:bottom w:val="single" w:sz="4" w:space="0" w:color="000000"/>
            </w:tcBorders>
            <w:shd w:val="clear" w:color="auto" w:fill="auto"/>
          </w:tcPr>
          <w:p w:rsidR="00543A16" w:rsidRPr="00543A16" w:rsidRDefault="00543A16" w:rsidP="00543A16">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65" w:type="dxa"/>
            <w:shd w:val="clear" w:color="auto" w:fill="auto"/>
          </w:tcPr>
          <w:p w:rsidR="00543A16" w:rsidRPr="00543A16" w:rsidRDefault="00543A16" w:rsidP="00543A16">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97" w:type="dxa"/>
            <w:tcBorders>
              <w:bottom w:val="single" w:sz="4" w:space="0" w:color="000000"/>
            </w:tcBorders>
            <w:shd w:val="clear" w:color="auto" w:fill="auto"/>
          </w:tcPr>
          <w:p w:rsidR="00543A16" w:rsidRPr="00543A16" w:rsidRDefault="00543A16" w:rsidP="00543A16">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r>
    </w:tbl>
    <w:p w:rsidR="00543A16" w:rsidRPr="00543A16" w:rsidRDefault="00543A16" w:rsidP="00543A16">
      <w:pPr>
        <w:suppressAutoHyphens/>
        <w:spacing w:after="0" w:line="100" w:lineRule="atLeast"/>
        <w:ind w:firstLine="227"/>
        <w:jc w:val="both"/>
        <w:rPr>
          <w:rFonts w:ascii="Times New Roman" w:eastAsia="Times New Roman" w:hAnsi="Times New Roman" w:cs="Times New Roman"/>
          <w:color w:val="000000"/>
          <w:kern w:val="1"/>
          <w:sz w:val="16"/>
          <w:szCs w:val="16"/>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eastAsia="ar-SA"/>
        </w:rPr>
      </w:pPr>
      <w:r w:rsidRPr="00543A16">
        <w:rPr>
          <w:rFonts w:ascii="Times New Roman" w:eastAsia="Arial Unicode MS" w:hAnsi="Times New Roman" w:cs="Times New Roman"/>
          <w:b/>
          <w:bCs/>
          <w:i/>
          <w:iCs/>
          <w:kern w:val="1"/>
          <w:sz w:val="24"/>
          <w:szCs w:val="24"/>
          <w:lang w:eastAsia="ar-SA"/>
        </w:rPr>
        <w:t xml:space="preserve">Напомена: </w:t>
      </w:r>
    </w:p>
    <w:p w:rsidR="00543A16" w:rsidRPr="001473E6" w:rsidRDefault="00543A16" w:rsidP="00543A16">
      <w:pPr>
        <w:tabs>
          <w:tab w:val="left" w:pos="6028"/>
        </w:tabs>
        <w:suppressAutoHyphens/>
        <w:autoSpaceDE w:val="0"/>
        <w:spacing w:after="0" w:line="240" w:lineRule="auto"/>
        <w:jc w:val="both"/>
        <w:rPr>
          <w:rFonts w:ascii="Times New Roman" w:eastAsia="Arial Unicode MS" w:hAnsi="Times New Roman" w:cs="Times New Roman"/>
          <w:color w:val="000000"/>
          <w:kern w:val="1"/>
          <w:sz w:val="24"/>
          <w:szCs w:val="24"/>
          <w:lang w:val="sr-Cyrl-RS" w:eastAsia="ar-SA"/>
        </w:rPr>
      </w:pPr>
      <w:r w:rsidRPr="00543A16">
        <w:rPr>
          <w:rFonts w:ascii="Times New Roman" w:eastAsia="Arial Unicode MS" w:hAnsi="Times New Roman" w:cs="Times New Roman"/>
          <w:bCs/>
          <w:i/>
          <w:iCs/>
          <w:kern w:val="1"/>
          <w:sz w:val="24"/>
          <w:szCs w:val="24"/>
          <w:lang w:eastAsia="ar-SA"/>
        </w:rPr>
        <w:t>Уколико понуду подноси група понуђача, Изјава мора бити потписана од стране овлашћеног лица сваког понуђача из г</w:t>
      </w:r>
      <w:r w:rsidR="001473E6">
        <w:rPr>
          <w:rFonts w:ascii="Times New Roman" w:eastAsia="Arial Unicode MS" w:hAnsi="Times New Roman" w:cs="Times New Roman"/>
          <w:bCs/>
          <w:i/>
          <w:iCs/>
          <w:kern w:val="1"/>
          <w:sz w:val="24"/>
          <w:szCs w:val="24"/>
          <w:lang w:eastAsia="ar-SA"/>
        </w:rPr>
        <w:t>рупе понуђача</w:t>
      </w:r>
      <w:r w:rsidR="001473E6">
        <w:rPr>
          <w:rFonts w:ascii="Times New Roman" w:eastAsia="Arial Unicode MS" w:hAnsi="Times New Roman" w:cs="Times New Roman"/>
          <w:bCs/>
          <w:i/>
          <w:iCs/>
          <w:kern w:val="1"/>
          <w:sz w:val="24"/>
          <w:szCs w:val="24"/>
          <w:lang w:val="sr-Cyrl-RS" w:eastAsia="ar-SA"/>
        </w:rPr>
        <w:t>.</w:t>
      </w:r>
    </w:p>
    <w:sectPr w:rsidR="00543A16" w:rsidRPr="001473E6" w:rsidSect="00543A16">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836" w:rsidRDefault="00E36836">
      <w:pPr>
        <w:spacing w:after="0" w:line="240" w:lineRule="auto"/>
      </w:pPr>
      <w:r>
        <w:separator/>
      </w:r>
    </w:p>
  </w:endnote>
  <w:endnote w:type="continuationSeparator" w:id="0">
    <w:p w:rsidR="00E36836" w:rsidRDefault="00E36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ont293">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Times New Roman"/>
    <w:charset w:val="EE"/>
    <w:family w:val="auto"/>
    <w:pitch w:val="variable"/>
  </w:font>
  <w:font w:name="BookAntiqua-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AE3544">
      <w:tc>
        <w:tcPr>
          <w:tcW w:w="8208" w:type="dxa"/>
          <w:tcBorders>
            <w:top w:val="single" w:sz="8" w:space="0" w:color="808080"/>
          </w:tcBorders>
          <w:shd w:val="clear" w:color="auto" w:fill="auto"/>
        </w:tcPr>
        <w:p w:rsidR="00AE3544" w:rsidRPr="00522951" w:rsidRDefault="00AE3544" w:rsidP="00543A16">
          <w:pPr>
            <w:pStyle w:val="Podnojestranice"/>
            <w:jc w:val="right"/>
            <w:rPr>
              <w:b/>
              <w:bCs/>
              <w:color w:val="4F81BD"/>
            </w:rPr>
          </w:pPr>
          <w:r>
            <w:rPr>
              <w:b/>
              <w:bCs/>
              <w:color w:val="4F81BD"/>
            </w:rPr>
            <w:t>Конкурсна документација за јавну набавку мале вредности ЈН бр. 1.1.1.</w:t>
          </w:r>
        </w:p>
      </w:tc>
      <w:tc>
        <w:tcPr>
          <w:tcW w:w="1034" w:type="dxa"/>
          <w:tcBorders>
            <w:top w:val="single" w:sz="8" w:space="0" w:color="808080"/>
            <w:left w:val="single" w:sz="8" w:space="0" w:color="808080"/>
          </w:tcBorders>
          <w:shd w:val="clear" w:color="auto" w:fill="auto"/>
        </w:tcPr>
        <w:p w:rsidR="00AE3544" w:rsidRDefault="00AE3544">
          <w:pPr>
            <w:pStyle w:val="Podnojestranice"/>
            <w:rPr>
              <w:color w:val="1F497D"/>
            </w:rPr>
          </w:pPr>
          <w:r>
            <w:rPr>
              <w:b/>
              <w:bCs/>
              <w:color w:val="4F81BD"/>
            </w:rPr>
            <w:t xml:space="preserve"> </w:t>
          </w:r>
          <w:r>
            <w:rPr>
              <w:b/>
              <w:bCs/>
              <w:color w:val="4F81BD"/>
            </w:rPr>
            <w:fldChar w:fldCharType="begin"/>
          </w:r>
          <w:r>
            <w:rPr>
              <w:b/>
              <w:bCs/>
              <w:color w:val="4F81BD"/>
            </w:rPr>
            <w:instrText xml:space="preserve"> PAGE </w:instrText>
          </w:r>
          <w:r>
            <w:rPr>
              <w:b/>
              <w:bCs/>
              <w:color w:val="4F81BD"/>
            </w:rPr>
            <w:fldChar w:fldCharType="separate"/>
          </w:r>
          <w:r w:rsidR="00E36836">
            <w:rPr>
              <w:b/>
              <w:bCs/>
              <w:noProof/>
              <w:color w:val="4F81BD"/>
            </w:rPr>
            <w:t>1</w:t>
          </w:r>
          <w:r>
            <w:rPr>
              <w:b/>
              <w:bCs/>
              <w:color w:val="4F81BD"/>
            </w:rPr>
            <w:fldChar w:fldCharType="end"/>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E36836">
            <w:rPr>
              <w:b/>
              <w:bCs/>
              <w:noProof/>
              <w:color w:val="4F81BD"/>
            </w:rPr>
            <w:t>1</w:t>
          </w:r>
          <w:r>
            <w:rPr>
              <w:b/>
              <w:bCs/>
              <w:color w:val="4F81BD"/>
            </w:rPr>
            <w:fldChar w:fldCharType="end"/>
          </w:r>
        </w:p>
      </w:tc>
    </w:tr>
  </w:tbl>
  <w:p w:rsidR="00AE3544" w:rsidRDefault="00AE3544">
    <w:pPr>
      <w:pStyle w:val="Podnojestranice"/>
      <w:jc w:val="right"/>
    </w:pPr>
    <w:r>
      <w:rPr>
        <w:color w:val="1F497D"/>
      </w:rPr>
      <w:t xml:space="preserve"> </w:t>
    </w:r>
  </w:p>
  <w:p w:rsidR="00AE3544" w:rsidRDefault="00AE3544">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836" w:rsidRDefault="00E36836">
      <w:pPr>
        <w:spacing w:after="0" w:line="240" w:lineRule="auto"/>
      </w:pPr>
      <w:r>
        <w:separator/>
      </w:r>
    </w:p>
  </w:footnote>
  <w:footnote w:type="continuationSeparator" w:id="0">
    <w:p w:rsidR="00E36836" w:rsidRDefault="00E368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AC3DEC"/>
    <w:multiLevelType w:val="hybridMultilevel"/>
    <w:tmpl w:val="A72241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05026091"/>
    <w:multiLevelType w:val="hybridMultilevel"/>
    <w:tmpl w:val="F2DEB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FCE5421"/>
    <w:multiLevelType w:val="hybridMultilevel"/>
    <w:tmpl w:val="8CCAA120"/>
    <w:lvl w:ilvl="0" w:tplc="7B525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547611"/>
    <w:multiLevelType w:val="hybridMultilevel"/>
    <w:tmpl w:val="9C1EBB74"/>
    <w:lvl w:ilvl="0" w:tplc="1E2016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42A3037"/>
    <w:multiLevelType w:val="hybridMultilevel"/>
    <w:tmpl w:val="8CCAA120"/>
    <w:lvl w:ilvl="0" w:tplc="7B525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6D1F68"/>
    <w:multiLevelType w:val="hybridMultilevel"/>
    <w:tmpl w:val="185CC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3A7D76"/>
    <w:multiLevelType w:val="hybridMultilevel"/>
    <w:tmpl w:val="F6F6E024"/>
    <w:lvl w:ilvl="0" w:tplc="081A0001">
      <w:start w:val="1"/>
      <w:numFmt w:val="bullet"/>
      <w:lvlText w:val=""/>
      <w:lvlJc w:val="left"/>
      <w:pPr>
        <w:tabs>
          <w:tab w:val="num" w:pos="1068"/>
        </w:tabs>
        <w:ind w:left="1068"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8">
    <w:nsid w:val="533554F6"/>
    <w:multiLevelType w:val="hybridMultilevel"/>
    <w:tmpl w:val="41ACE7FC"/>
    <w:lvl w:ilvl="0" w:tplc="04090001">
      <w:start w:val="1"/>
      <w:numFmt w:val="bullet"/>
      <w:lvlText w:val=""/>
      <w:lvlJc w:val="left"/>
      <w:pPr>
        <w:ind w:left="2070" w:hanging="360"/>
      </w:pPr>
      <w:rPr>
        <w:rFonts w:ascii="Symbol" w:hAnsi="Symbol" w:hint="default"/>
      </w:rPr>
    </w:lvl>
    <w:lvl w:ilvl="1" w:tplc="663CA45E">
      <w:numFmt w:val="bullet"/>
      <w:lvlText w:val="-"/>
      <w:lvlJc w:val="left"/>
      <w:pPr>
        <w:ind w:left="2790" w:hanging="360"/>
      </w:pPr>
      <w:rPr>
        <w:rFonts w:ascii="Times New Roman" w:eastAsia="Arial Unicode MS" w:hAnsi="Times New Roman" w:cs="Times New Roman"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9">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0">
    <w:nsid w:val="5F981272"/>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1">
    <w:nsid w:val="61925CCD"/>
    <w:multiLevelType w:val="hybridMultilevel"/>
    <w:tmpl w:val="BCE8AAE2"/>
    <w:lvl w:ilvl="0" w:tplc="F7BEF77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0B5EAF"/>
    <w:multiLevelType w:val="hybridMultilevel"/>
    <w:tmpl w:val="8CCAA120"/>
    <w:lvl w:ilvl="0" w:tplc="7B525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67729FB"/>
    <w:multiLevelType w:val="hybridMultilevel"/>
    <w:tmpl w:val="B6661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7A19BD"/>
    <w:multiLevelType w:val="hybridMultilevel"/>
    <w:tmpl w:val="376A5098"/>
    <w:lvl w:ilvl="0" w:tplc="081A0001">
      <w:start w:val="1"/>
      <w:numFmt w:val="bullet"/>
      <w:lvlText w:val=""/>
      <w:lvlJc w:val="left"/>
      <w:pPr>
        <w:tabs>
          <w:tab w:val="num" w:pos="1080"/>
        </w:tabs>
        <w:ind w:left="108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5">
    <w:nsid w:val="77665667"/>
    <w:multiLevelType w:val="hybridMultilevel"/>
    <w:tmpl w:val="DC868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1B4AC6"/>
    <w:multiLevelType w:val="hybridMultilevel"/>
    <w:tmpl w:val="776A99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9"/>
  </w:num>
  <w:num w:numId="13">
    <w:abstractNumId w:val="26"/>
  </w:num>
  <w:num w:numId="14">
    <w:abstractNumId w:val="14"/>
  </w:num>
  <w:num w:numId="15">
    <w:abstractNumId w:val="10"/>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0"/>
  </w:num>
  <w:num w:numId="20">
    <w:abstractNumId w:val="23"/>
  </w:num>
  <w:num w:numId="21">
    <w:abstractNumId w:val="11"/>
  </w:num>
  <w:num w:numId="22">
    <w:abstractNumId w:val="18"/>
  </w:num>
  <w:num w:numId="23">
    <w:abstractNumId w:val="22"/>
  </w:num>
  <w:num w:numId="24">
    <w:abstractNumId w:val="13"/>
  </w:num>
  <w:num w:numId="25">
    <w:abstractNumId w:val="15"/>
  </w:num>
  <w:num w:numId="26">
    <w:abstractNumId w:val="2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A16"/>
    <w:rsid w:val="00037768"/>
    <w:rsid w:val="0006495D"/>
    <w:rsid w:val="000A79EC"/>
    <w:rsid w:val="00132205"/>
    <w:rsid w:val="001473E6"/>
    <w:rsid w:val="002102B7"/>
    <w:rsid w:val="0021278B"/>
    <w:rsid w:val="002966D8"/>
    <w:rsid w:val="004D123C"/>
    <w:rsid w:val="00543A16"/>
    <w:rsid w:val="00592A5E"/>
    <w:rsid w:val="005D281C"/>
    <w:rsid w:val="00665A98"/>
    <w:rsid w:val="00682C8F"/>
    <w:rsid w:val="007763A7"/>
    <w:rsid w:val="007C0D0B"/>
    <w:rsid w:val="00833D18"/>
    <w:rsid w:val="008349F1"/>
    <w:rsid w:val="0085307A"/>
    <w:rsid w:val="009C0D46"/>
    <w:rsid w:val="00A1674C"/>
    <w:rsid w:val="00A27CCF"/>
    <w:rsid w:val="00A367ED"/>
    <w:rsid w:val="00A46DA5"/>
    <w:rsid w:val="00A60A20"/>
    <w:rsid w:val="00A62EB7"/>
    <w:rsid w:val="00AE3544"/>
    <w:rsid w:val="00B36FEB"/>
    <w:rsid w:val="00B50EBA"/>
    <w:rsid w:val="00B54C7A"/>
    <w:rsid w:val="00BD66CC"/>
    <w:rsid w:val="00C87DFC"/>
    <w:rsid w:val="00D10D18"/>
    <w:rsid w:val="00D64E91"/>
    <w:rsid w:val="00D90475"/>
    <w:rsid w:val="00E272A4"/>
    <w:rsid w:val="00E36836"/>
    <w:rsid w:val="00F10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Teloteksta"/>
    <w:link w:val="Naslov1Char"/>
    <w:qFormat/>
    <w:rsid w:val="00543A16"/>
    <w:pPr>
      <w:keepNext/>
      <w:keepLines/>
      <w:suppressAutoHyphens/>
      <w:spacing w:before="480" w:after="0" w:line="100" w:lineRule="atLeast"/>
      <w:outlineLvl w:val="0"/>
    </w:pPr>
    <w:rPr>
      <w:rFonts w:ascii="Cambria" w:eastAsia="Arial Unicode MS" w:hAnsi="Cambria" w:cs="font293"/>
      <w:b/>
      <w:bCs/>
      <w:color w:val="365F91"/>
      <w:kern w:val="1"/>
      <w:sz w:val="28"/>
      <w:szCs w:val="28"/>
      <w:lang w:eastAsia="ar-SA"/>
    </w:rPr>
  </w:style>
  <w:style w:type="paragraph" w:styleId="Naslov2">
    <w:name w:val="heading 2"/>
    <w:basedOn w:val="Normal"/>
    <w:next w:val="Teloteksta"/>
    <w:link w:val="Naslov2Char"/>
    <w:qFormat/>
    <w:rsid w:val="00543A16"/>
    <w:pPr>
      <w:keepNext/>
      <w:tabs>
        <w:tab w:val="num" w:pos="0"/>
      </w:tabs>
      <w:suppressAutoHyphens/>
      <w:spacing w:after="0"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Naslov3">
    <w:name w:val="heading 3"/>
    <w:basedOn w:val="Normal"/>
    <w:next w:val="Teloteksta"/>
    <w:link w:val="Naslov3Char"/>
    <w:qFormat/>
    <w:rsid w:val="00543A16"/>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1"/>
      <w:sz w:val="26"/>
      <w:szCs w:val="26"/>
      <w:lang w:eastAsia="ar-SA"/>
    </w:rPr>
  </w:style>
  <w:style w:type="paragraph" w:styleId="Naslov4">
    <w:name w:val="heading 4"/>
    <w:basedOn w:val="Normal"/>
    <w:next w:val="Teloteksta"/>
    <w:link w:val="Naslov4Char"/>
    <w:qFormat/>
    <w:rsid w:val="00543A16"/>
    <w:pPr>
      <w:keepNext/>
      <w:tabs>
        <w:tab w:val="num" w:pos="0"/>
      </w:tabs>
      <w:suppressAutoHyphens/>
      <w:spacing w:after="0"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Naslov5">
    <w:name w:val="heading 5"/>
    <w:basedOn w:val="Normal"/>
    <w:next w:val="Teloteksta"/>
    <w:link w:val="Naslov5Char"/>
    <w:qFormat/>
    <w:rsid w:val="00543A16"/>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eastAsia="ar-SA"/>
    </w:rPr>
  </w:style>
  <w:style w:type="paragraph" w:styleId="Naslov6">
    <w:name w:val="heading 6"/>
    <w:basedOn w:val="Normal"/>
    <w:next w:val="Teloteksta"/>
    <w:link w:val="Naslov6Char"/>
    <w:qFormat/>
    <w:rsid w:val="00543A16"/>
    <w:pPr>
      <w:keepNext/>
      <w:tabs>
        <w:tab w:val="num" w:pos="0"/>
      </w:tabs>
      <w:suppressAutoHyphens/>
      <w:spacing w:after="0" w:line="100" w:lineRule="atLeast"/>
      <w:ind w:left="1152" w:hanging="1152"/>
      <w:outlineLvl w:val="5"/>
    </w:pPr>
    <w:rPr>
      <w:rFonts w:ascii="Book Antiqua" w:eastAsia="Times New Roman" w:hAnsi="Book Antiqua" w:cs="Times New Roman"/>
      <w:color w:val="000000"/>
      <w:kern w:val="1"/>
      <w:sz w:val="28"/>
      <w:szCs w:val="24"/>
      <w:lang w:eastAsia="ar-SA"/>
    </w:rPr>
  </w:style>
  <w:style w:type="paragraph" w:styleId="Naslov7">
    <w:name w:val="heading 7"/>
    <w:basedOn w:val="Normal"/>
    <w:next w:val="Teloteksta"/>
    <w:link w:val="Naslov7Char"/>
    <w:qFormat/>
    <w:rsid w:val="00543A16"/>
    <w:pPr>
      <w:keepNext/>
      <w:tabs>
        <w:tab w:val="num" w:pos="0"/>
      </w:tabs>
      <w:suppressAutoHyphens/>
      <w:spacing w:after="0"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Naslov8">
    <w:name w:val="heading 8"/>
    <w:basedOn w:val="Normal"/>
    <w:next w:val="Teloteksta"/>
    <w:link w:val="Naslov8Char"/>
    <w:qFormat/>
    <w:rsid w:val="00543A16"/>
    <w:pPr>
      <w:keepNext/>
      <w:tabs>
        <w:tab w:val="num" w:pos="0"/>
      </w:tabs>
      <w:suppressAutoHyphens/>
      <w:spacing w:after="0"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Naslov9">
    <w:name w:val="heading 9"/>
    <w:basedOn w:val="Normal"/>
    <w:next w:val="Teloteksta"/>
    <w:link w:val="Naslov9Char"/>
    <w:qFormat/>
    <w:rsid w:val="00543A16"/>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rsid w:val="00543A16"/>
    <w:rPr>
      <w:rFonts w:ascii="Cambria" w:eastAsia="Arial Unicode MS" w:hAnsi="Cambria" w:cs="font293"/>
      <w:b/>
      <w:bCs/>
      <w:color w:val="365F91"/>
      <w:kern w:val="1"/>
      <w:sz w:val="28"/>
      <w:szCs w:val="28"/>
      <w:lang w:eastAsia="ar-SA"/>
    </w:rPr>
  </w:style>
  <w:style w:type="character" w:customStyle="1" w:styleId="Naslov2Char">
    <w:name w:val="Naslov 2 Char"/>
    <w:basedOn w:val="Podrazumevanifontpasusa"/>
    <w:link w:val="Naslov2"/>
    <w:rsid w:val="00543A16"/>
    <w:rPr>
      <w:rFonts w:ascii="Book Antiqua" w:eastAsia="Times New Roman" w:hAnsi="Book Antiqua" w:cs="Times New Roman"/>
      <w:b/>
      <w:bCs/>
      <w:color w:val="000000"/>
      <w:kern w:val="1"/>
      <w:sz w:val="28"/>
      <w:szCs w:val="24"/>
      <w:lang w:eastAsia="ar-SA"/>
    </w:rPr>
  </w:style>
  <w:style w:type="character" w:customStyle="1" w:styleId="Naslov3Char">
    <w:name w:val="Naslov 3 Char"/>
    <w:basedOn w:val="Podrazumevanifontpasusa"/>
    <w:link w:val="Naslov3"/>
    <w:rsid w:val="00543A16"/>
    <w:rPr>
      <w:rFonts w:ascii="Arial" w:eastAsia="Times New Roman" w:hAnsi="Arial" w:cs="Times New Roman"/>
      <w:b/>
      <w:bCs/>
      <w:color w:val="000000"/>
      <w:kern w:val="1"/>
      <w:sz w:val="26"/>
      <w:szCs w:val="26"/>
      <w:lang w:eastAsia="ar-SA"/>
    </w:rPr>
  </w:style>
  <w:style w:type="character" w:customStyle="1" w:styleId="Naslov4Char">
    <w:name w:val="Naslov 4 Char"/>
    <w:basedOn w:val="Podrazumevanifontpasusa"/>
    <w:link w:val="Naslov4"/>
    <w:rsid w:val="00543A16"/>
    <w:rPr>
      <w:rFonts w:ascii="Book Antiqua" w:eastAsia="Times New Roman" w:hAnsi="Book Antiqua" w:cs="Times New Roman"/>
      <w:b/>
      <w:bCs/>
      <w:color w:val="000000"/>
      <w:kern w:val="1"/>
      <w:sz w:val="28"/>
      <w:szCs w:val="24"/>
      <w:u w:val="single"/>
      <w:lang w:eastAsia="ar-SA"/>
    </w:rPr>
  </w:style>
  <w:style w:type="character" w:customStyle="1" w:styleId="Naslov5Char">
    <w:name w:val="Naslov 5 Char"/>
    <w:basedOn w:val="Podrazumevanifontpasusa"/>
    <w:link w:val="Naslov5"/>
    <w:rsid w:val="00543A16"/>
    <w:rPr>
      <w:rFonts w:ascii="Times New Roman" w:eastAsia="Times New Roman" w:hAnsi="Times New Roman" w:cs="Times New Roman"/>
      <w:b/>
      <w:bCs/>
      <w:i/>
      <w:iCs/>
      <w:color w:val="000000"/>
      <w:kern w:val="1"/>
      <w:sz w:val="26"/>
      <w:szCs w:val="26"/>
      <w:lang w:eastAsia="ar-SA"/>
    </w:rPr>
  </w:style>
  <w:style w:type="character" w:customStyle="1" w:styleId="Naslov6Char">
    <w:name w:val="Naslov 6 Char"/>
    <w:basedOn w:val="Podrazumevanifontpasusa"/>
    <w:link w:val="Naslov6"/>
    <w:rsid w:val="00543A16"/>
    <w:rPr>
      <w:rFonts w:ascii="Book Antiqua" w:eastAsia="Times New Roman" w:hAnsi="Book Antiqua" w:cs="Times New Roman"/>
      <w:color w:val="000000"/>
      <w:kern w:val="1"/>
      <w:sz w:val="28"/>
      <w:szCs w:val="24"/>
      <w:lang w:eastAsia="ar-SA"/>
    </w:rPr>
  </w:style>
  <w:style w:type="character" w:customStyle="1" w:styleId="Naslov7Char">
    <w:name w:val="Naslov 7 Char"/>
    <w:basedOn w:val="Podrazumevanifontpasusa"/>
    <w:link w:val="Naslov7"/>
    <w:rsid w:val="00543A16"/>
    <w:rPr>
      <w:rFonts w:ascii="Book Antiqua" w:eastAsia="Times New Roman" w:hAnsi="Book Antiqua" w:cs="Arial"/>
      <w:b/>
      <w:bCs/>
      <w:color w:val="000000"/>
      <w:kern w:val="1"/>
      <w:sz w:val="24"/>
      <w:szCs w:val="24"/>
      <w:lang w:eastAsia="ar-SA"/>
    </w:rPr>
  </w:style>
  <w:style w:type="character" w:customStyle="1" w:styleId="Naslov8Char">
    <w:name w:val="Naslov 8 Char"/>
    <w:basedOn w:val="Podrazumevanifontpasusa"/>
    <w:link w:val="Naslov8"/>
    <w:rsid w:val="00543A16"/>
    <w:rPr>
      <w:rFonts w:ascii="Times New Roman" w:eastAsia="Times New Roman" w:hAnsi="Times New Roman" w:cs="Times New Roman"/>
      <w:b/>
      <w:color w:val="000000"/>
      <w:kern w:val="1"/>
      <w:sz w:val="24"/>
      <w:szCs w:val="24"/>
      <w:lang w:eastAsia="ar-SA"/>
    </w:rPr>
  </w:style>
  <w:style w:type="character" w:customStyle="1" w:styleId="Naslov9Char">
    <w:name w:val="Naslov 9 Char"/>
    <w:basedOn w:val="Podrazumevanifontpasusa"/>
    <w:link w:val="Naslov9"/>
    <w:rsid w:val="00543A16"/>
    <w:rPr>
      <w:rFonts w:ascii="Arial" w:eastAsia="Times New Roman" w:hAnsi="Arial" w:cs="Arial"/>
      <w:color w:val="000000"/>
      <w:kern w:val="1"/>
      <w:sz w:val="24"/>
      <w:szCs w:val="24"/>
      <w:lang w:eastAsia="ar-SA"/>
    </w:rPr>
  </w:style>
  <w:style w:type="numbering" w:customStyle="1" w:styleId="NoList1">
    <w:name w:val="No List1"/>
    <w:next w:val="Bezliste"/>
    <w:uiPriority w:val="99"/>
    <w:semiHidden/>
    <w:unhideWhenUsed/>
    <w:rsid w:val="00543A16"/>
  </w:style>
  <w:style w:type="paragraph" w:styleId="Teloteksta">
    <w:name w:val="Body Text"/>
    <w:basedOn w:val="Normal"/>
    <w:link w:val="TelotekstaChar"/>
    <w:rsid w:val="00543A16"/>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TelotekstaChar">
    <w:name w:val="Telo teksta Char"/>
    <w:basedOn w:val="Podrazumevanifontpasusa"/>
    <w:link w:val="Teloteksta"/>
    <w:rsid w:val="00543A16"/>
    <w:rPr>
      <w:rFonts w:ascii="Times New Roman" w:eastAsia="Arial Unicode MS" w:hAnsi="Times New Roman" w:cs="Times New Roman"/>
      <w:color w:val="000000"/>
      <w:kern w:val="1"/>
      <w:sz w:val="24"/>
      <w:szCs w:val="24"/>
      <w:lang w:eastAsia="ar-SA"/>
    </w:rPr>
  </w:style>
  <w:style w:type="character" w:customStyle="1" w:styleId="WW8Num2z0">
    <w:name w:val="WW8Num2z0"/>
    <w:rsid w:val="00543A16"/>
    <w:rPr>
      <w:rFonts w:ascii="Symbol" w:hAnsi="Symbol" w:cs="Symbol"/>
    </w:rPr>
  </w:style>
  <w:style w:type="character" w:customStyle="1" w:styleId="WW8Num2z1">
    <w:name w:val="WW8Num2z1"/>
    <w:rsid w:val="00543A16"/>
    <w:rPr>
      <w:rFonts w:ascii="Courier New" w:hAnsi="Courier New" w:cs="Courier New"/>
    </w:rPr>
  </w:style>
  <w:style w:type="character" w:customStyle="1" w:styleId="WW8Num2z2">
    <w:name w:val="WW8Num2z2"/>
    <w:rsid w:val="00543A16"/>
    <w:rPr>
      <w:rFonts w:ascii="Wingdings" w:hAnsi="Wingdings" w:cs="Wingdings"/>
    </w:rPr>
  </w:style>
  <w:style w:type="character" w:customStyle="1" w:styleId="WW8Num3z0">
    <w:name w:val="WW8Num3z0"/>
    <w:rsid w:val="00543A16"/>
    <w:rPr>
      <w:b/>
    </w:rPr>
  </w:style>
  <w:style w:type="character" w:customStyle="1" w:styleId="WW8Num3z1">
    <w:name w:val="WW8Num3z1"/>
    <w:rsid w:val="00543A16"/>
    <w:rPr>
      <w:b/>
      <w:i w:val="0"/>
      <w:sz w:val="24"/>
      <w:szCs w:val="24"/>
    </w:rPr>
  </w:style>
  <w:style w:type="character" w:customStyle="1" w:styleId="WW8Num4z0">
    <w:name w:val="WW8Num4z0"/>
    <w:rsid w:val="00543A16"/>
    <w:rPr>
      <w:rFonts w:cs="Arial"/>
      <w:i w:val="0"/>
      <w:sz w:val="24"/>
    </w:rPr>
  </w:style>
  <w:style w:type="character" w:customStyle="1" w:styleId="WW8Num5z0">
    <w:name w:val="WW8Num5z0"/>
    <w:rsid w:val="00543A16"/>
    <w:rPr>
      <w:rFonts w:cs="Arial"/>
      <w:b w:val="0"/>
      <w:i w:val="0"/>
      <w:sz w:val="24"/>
    </w:rPr>
  </w:style>
  <w:style w:type="character" w:customStyle="1" w:styleId="WW8Num6z0">
    <w:name w:val="WW8Num6z0"/>
    <w:rsid w:val="00543A16"/>
    <w:rPr>
      <w:rFonts w:ascii="Symbol" w:hAnsi="Symbol" w:cs="Symbol"/>
    </w:rPr>
  </w:style>
  <w:style w:type="character" w:customStyle="1" w:styleId="WW8Num6z1">
    <w:name w:val="WW8Num6z1"/>
    <w:rsid w:val="00543A16"/>
    <w:rPr>
      <w:rFonts w:ascii="Courier New" w:hAnsi="Courier New" w:cs="Courier New"/>
    </w:rPr>
  </w:style>
  <w:style w:type="character" w:customStyle="1" w:styleId="WW8Num6z2">
    <w:name w:val="WW8Num6z2"/>
    <w:rsid w:val="00543A16"/>
    <w:rPr>
      <w:rFonts w:ascii="Wingdings" w:hAnsi="Wingdings" w:cs="Wingdings"/>
    </w:rPr>
  </w:style>
  <w:style w:type="character" w:customStyle="1" w:styleId="WW8Num7z0">
    <w:name w:val="WW8Num7z0"/>
    <w:rsid w:val="00543A16"/>
    <w:rPr>
      <w:b w:val="0"/>
      <w:i w:val="0"/>
      <w:color w:val="00000A"/>
    </w:rPr>
  </w:style>
  <w:style w:type="character" w:customStyle="1" w:styleId="WW8Num7z1">
    <w:name w:val="WW8Num7z1"/>
    <w:rsid w:val="00543A16"/>
    <w:rPr>
      <w:rFonts w:ascii="Courier New" w:hAnsi="Courier New" w:cs="Courier New"/>
    </w:rPr>
  </w:style>
  <w:style w:type="character" w:customStyle="1" w:styleId="WW8Num7z2">
    <w:name w:val="WW8Num7z2"/>
    <w:rsid w:val="00543A16"/>
    <w:rPr>
      <w:rFonts w:ascii="Wingdings" w:hAnsi="Wingdings" w:cs="Wingdings"/>
    </w:rPr>
  </w:style>
  <w:style w:type="character" w:customStyle="1" w:styleId="WW8Num8z0">
    <w:name w:val="WW8Num8z0"/>
    <w:rsid w:val="00543A16"/>
    <w:rPr>
      <w:rFonts w:ascii="Symbol" w:hAnsi="Symbol" w:cs="Symbol"/>
    </w:rPr>
  </w:style>
  <w:style w:type="character" w:customStyle="1" w:styleId="WW8Num9z0">
    <w:name w:val="WW8Num9z0"/>
    <w:rsid w:val="00543A16"/>
    <w:rPr>
      <w:i w:val="0"/>
    </w:rPr>
  </w:style>
  <w:style w:type="character" w:customStyle="1" w:styleId="WW8Num9z1">
    <w:name w:val="WW8Num9z1"/>
    <w:rsid w:val="00543A16"/>
    <w:rPr>
      <w:rFonts w:ascii="Courier New" w:hAnsi="Courier New" w:cs="Courier New"/>
    </w:rPr>
  </w:style>
  <w:style w:type="character" w:customStyle="1" w:styleId="WW8Num9z2">
    <w:name w:val="WW8Num9z2"/>
    <w:rsid w:val="00543A16"/>
    <w:rPr>
      <w:rFonts w:ascii="Wingdings" w:hAnsi="Wingdings" w:cs="Wingdings"/>
    </w:rPr>
  </w:style>
  <w:style w:type="character" w:customStyle="1" w:styleId="WW8Num8z1">
    <w:name w:val="WW8Num8z1"/>
    <w:rsid w:val="00543A16"/>
    <w:rPr>
      <w:rFonts w:ascii="Courier New" w:hAnsi="Courier New" w:cs="Courier New"/>
    </w:rPr>
  </w:style>
  <w:style w:type="character" w:customStyle="1" w:styleId="WW8Num8z2">
    <w:name w:val="WW8Num8z2"/>
    <w:rsid w:val="00543A16"/>
    <w:rPr>
      <w:rFonts w:ascii="Wingdings" w:hAnsi="Wingdings" w:cs="Wingdings"/>
    </w:rPr>
  </w:style>
  <w:style w:type="character" w:customStyle="1" w:styleId="WW8Num10z0">
    <w:name w:val="WW8Num10z0"/>
    <w:rsid w:val="00543A16"/>
    <w:rPr>
      <w:rFonts w:ascii="Symbol" w:hAnsi="Symbol" w:cs="Symbol"/>
    </w:rPr>
  </w:style>
  <w:style w:type="character" w:customStyle="1" w:styleId="WW8Num10z1">
    <w:name w:val="WW8Num10z1"/>
    <w:rsid w:val="00543A16"/>
    <w:rPr>
      <w:rFonts w:ascii="Courier New" w:hAnsi="Courier New" w:cs="Courier New"/>
    </w:rPr>
  </w:style>
  <w:style w:type="character" w:customStyle="1" w:styleId="WW8Num10z2">
    <w:name w:val="WW8Num10z2"/>
    <w:rsid w:val="00543A16"/>
    <w:rPr>
      <w:rFonts w:ascii="Wingdings" w:hAnsi="Wingdings" w:cs="Wingdings"/>
    </w:rPr>
  </w:style>
  <w:style w:type="character" w:customStyle="1" w:styleId="WW8Num12z0">
    <w:name w:val="WW8Num12z0"/>
    <w:rsid w:val="00543A16"/>
    <w:rPr>
      <w:b/>
    </w:rPr>
  </w:style>
  <w:style w:type="character" w:customStyle="1" w:styleId="WW8Num12z1">
    <w:name w:val="WW8Num12z1"/>
    <w:rsid w:val="00543A16"/>
    <w:rPr>
      <w:b/>
      <w:i w:val="0"/>
      <w:sz w:val="24"/>
      <w:szCs w:val="24"/>
    </w:rPr>
  </w:style>
  <w:style w:type="character" w:customStyle="1" w:styleId="WW8Num13z0">
    <w:name w:val="WW8Num13z0"/>
    <w:rsid w:val="00543A16"/>
    <w:rPr>
      <w:b w:val="0"/>
    </w:rPr>
  </w:style>
  <w:style w:type="character" w:customStyle="1" w:styleId="WW8Num15z0">
    <w:name w:val="WW8Num15z0"/>
    <w:rsid w:val="00543A16"/>
    <w:rPr>
      <w:rFonts w:ascii="Wingdings" w:hAnsi="Wingdings" w:cs="Wingdings"/>
    </w:rPr>
  </w:style>
  <w:style w:type="character" w:customStyle="1" w:styleId="WW8Num15z1">
    <w:name w:val="WW8Num15z1"/>
    <w:rsid w:val="00543A16"/>
    <w:rPr>
      <w:rFonts w:ascii="Courier New" w:hAnsi="Courier New" w:cs="Courier New"/>
    </w:rPr>
  </w:style>
  <w:style w:type="character" w:customStyle="1" w:styleId="WW8Num15z3">
    <w:name w:val="WW8Num15z3"/>
    <w:rsid w:val="00543A16"/>
    <w:rPr>
      <w:rFonts w:ascii="Symbol" w:hAnsi="Symbol" w:cs="Symbol"/>
    </w:rPr>
  </w:style>
  <w:style w:type="character" w:customStyle="1" w:styleId="WW-DefaultParagraphFont">
    <w:name w:val="WW-Default Paragraph Font"/>
    <w:rsid w:val="00543A16"/>
  </w:style>
  <w:style w:type="character" w:customStyle="1" w:styleId="ListParagraphChar">
    <w:name w:val="List Paragraph Char"/>
    <w:rsid w:val="00543A16"/>
  </w:style>
  <w:style w:type="character" w:customStyle="1" w:styleId="CommentReference1">
    <w:name w:val="Comment Reference1"/>
    <w:rsid w:val="00543A16"/>
    <w:rPr>
      <w:sz w:val="16"/>
      <w:szCs w:val="16"/>
    </w:rPr>
  </w:style>
  <w:style w:type="character" w:customStyle="1" w:styleId="CommentTextChar">
    <w:name w:val="Comment Text Char"/>
    <w:rsid w:val="00543A16"/>
    <w:rPr>
      <w:sz w:val="20"/>
      <w:szCs w:val="20"/>
    </w:rPr>
  </w:style>
  <w:style w:type="character" w:customStyle="1" w:styleId="CommentSubjectChar">
    <w:name w:val="Comment Subject Char"/>
    <w:rsid w:val="00543A16"/>
    <w:rPr>
      <w:b/>
      <w:bCs/>
      <w:sz w:val="20"/>
      <w:szCs w:val="20"/>
    </w:rPr>
  </w:style>
  <w:style w:type="character" w:customStyle="1" w:styleId="BalloonTextChar">
    <w:name w:val="Balloon Text Char"/>
    <w:rsid w:val="00543A16"/>
    <w:rPr>
      <w:rFonts w:ascii="Tahoma" w:hAnsi="Tahoma" w:cs="Tahoma"/>
      <w:sz w:val="16"/>
      <w:szCs w:val="16"/>
    </w:rPr>
  </w:style>
  <w:style w:type="character" w:customStyle="1" w:styleId="BodyText2Char">
    <w:name w:val="Body Text 2 Char"/>
    <w:rsid w:val="00543A16"/>
    <w:rPr>
      <w:sz w:val="24"/>
      <w:szCs w:val="24"/>
    </w:rPr>
  </w:style>
  <w:style w:type="character" w:customStyle="1" w:styleId="BodyText2Char1">
    <w:name w:val="Body Text 2 Char1"/>
    <w:basedOn w:val="WW-DefaultParagraphFont"/>
    <w:rsid w:val="00543A16"/>
  </w:style>
  <w:style w:type="character" w:customStyle="1" w:styleId="BodyText3Char">
    <w:name w:val="Body Text 3 Char"/>
    <w:rsid w:val="00543A16"/>
    <w:rPr>
      <w:rFonts w:ascii="Times New Roman" w:eastAsia="Times New Roman" w:hAnsi="Times New Roman" w:cs="Times New Roman"/>
      <w:sz w:val="16"/>
      <w:szCs w:val="16"/>
    </w:rPr>
  </w:style>
  <w:style w:type="character" w:customStyle="1" w:styleId="NoSpacingChar">
    <w:name w:val="No Spacing Char"/>
    <w:rsid w:val="00543A16"/>
    <w:rPr>
      <w:rFonts w:cs="font293"/>
      <w:lang w:val="en-US"/>
    </w:rPr>
  </w:style>
  <w:style w:type="character" w:customStyle="1" w:styleId="HeaderChar">
    <w:name w:val="Header Char"/>
    <w:basedOn w:val="WW-DefaultParagraphFont"/>
    <w:rsid w:val="00543A16"/>
  </w:style>
  <w:style w:type="character" w:customStyle="1" w:styleId="FooterChar">
    <w:name w:val="Footer Char"/>
    <w:basedOn w:val="WW-DefaultParagraphFont"/>
    <w:rsid w:val="00543A16"/>
  </w:style>
  <w:style w:type="character" w:customStyle="1" w:styleId="ListLabel1">
    <w:name w:val="ListLabel 1"/>
    <w:rsid w:val="00543A16"/>
    <w:rPr>
      <w:rFonts w:cs="Courier New"/>
    </w:rPr>
  </w:style>
  <w:style w:type="character" w:customStyle="1" w:styleId="ListLabel2">
    <w:name w:val="ListLabel 2"/>
    <w:rsid w:val="00543A16"/>
    <w:rPr>
      <w:b/>
      <w:i w:val="0"/>
      <w:sz w:val="24"/>
      <w:szCs w:val="24"/>
    </w:rPr>
  </w:style>
  <w:style w:type="character" w:customStyle="1" w:styleId="ListLabel3">
    <w:name w:val="ListLabel 3"/>
    <w:rsid w:val="00543A16"/>
    <w:rPr>
      <w:rFonts w:cs="Arial"/>
      <w:i w:val="0"/>
      <w:sz w:val="24"/>
    </w:rPr>
  </w:style>
  <w:style w:type="character" w:customStyle="1" w:styleId="ListLabel4">
    <w:name w:val="ListLabel 4"/>
    <w:rsid w:val="00543A16"/>
    <w:rPr>
      <w:rFonts w:cs="Arial"/>
      <w:b w:val="0"/>
      <w:i w:val="0"/>
      <w:sz w:val="24"/>
    </w:rPr>
  </w:style>
  <w:style w:type="character" w:customStyle="1" w:styleId="ListLabel5">
    <w:name w:val="ListLabel 5"/>
    <w:rsid w:val="00543A16"/>
    <w:rPr>
      <w:rFonts w:cs="Calibri"/>
    </w:rPr>
  </w:style>
  <w:style w:type="character" w:customStyle="1" w:styleId="ListLabel6">
    <w:name w:val="ListLabel 6"/>
    <w:rsid w:val="00543A16"/>
    <w:rPr>
      <w:b w:val="0"/>
      <w:i w:val="0"/>
      <w:color w:val="00000A"/>
    </w:rPr>
  </w:style>
  <w:style w:type="character" w:customStyle="1" w:styleId="ListLabel7">
    <w:name w:val="ListLabel 7"/>
    <w:rsid w:val="00543A16"/>
    <w:rPr>
      <w:rFonts w:eastAsia="TimesNewRomanPSMT" w:cs="Times New Roman"/>
    </w:rPr>
  </w:style>
  <w:style w:type="character" w:customStyle="1" w:styleId="ListLabel8">
    <w:name w:val="ListLabel 8"/>
    <w:rsid w:val="00543A16"/>
    <w:rPr>
      <w:i w:val="0"/>
    </w:rPr>
  </w:style>
  <w:style w:type="character" w:customStyle="1" w:styleId="NumberingSymbols">
    <w:name w:val="Numbering Symbols"/>
    <w:rsid w:val="00543A16"/>
  </w:style>
  <w:style w:type="paragraph" w:customStyle="1" w:styleId="Heading">
    <w:name w:val="Heading"/>
    <w:basedOn w:val="Normal"/>
    <w:next w:val="Teloteksta"/>
    <w:rsid w:val="00543A16"/>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a">
    <w:name w:val="List"/>
    <w:basedOn w:val="Teloteksta"/>
    <w:rsid w:val="00543A16"/>
    <w:rPr>
      <w:rFonts w:cs="Mangal"/>
    </w:rPr>
  </w:style>
  <w:style w:type="paragraph" w:styleId="Natpis">
    <w:name w:val="caption"/>
    <w:basedOn w:val="Normal"/>
    <w:qFormat/>
    <w:rsid w:val="00543A16"/>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543A16"/>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styleId="Pasussalistom">
    <w:name w:val="List Paragraph"/>
    <w:basedOn w:val="Normal"/>
    <w:qFormat/>
    <w:rsid w:val="00543A16"/>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543A16"/>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543A16"/>
    <w:rPr>
      <w:b/>
      <w:bCs/>
    </w:rPr>
  </w:style>
  <w:style w:type="paragraph" w:styleId="Tekstubaloniu">
    <w:name w:val="Balloon Text"/>
    <w:basedOn w:val="Normal"/>
    <w:link w:val="TekstubaloniuChar"/>
    <w:rsid w:val="00543A16"/>
    <w:pPr>
      <w:suppressAutoHyphens/>
      <w:spacing w:after="0" w:line="100" w:lineRule="atLeast"/>
    </w:pPr>
    <w:rPr>
      <w:rFonts w:ascii="Tahoma" w:eastAsia="Arial Unicode MS" w:hAnsi="Tahoma" w:cs="Tahoma"/>
      <w:color w:val="000000"/>
      <w:kern w:val="1"/>
      <w:sz w:val="16"/>
      <w:szCs w:val="16"/>
      <w:lang w:eastAsia="ar-SA"/>
    </w:rPr>
  </w:style>
  <w:style w:type="character" w:customStyle="1" w:styleId="TekstubaloniuChar">
    <w:name w:val="Tekst u balončiću Char"/>
    <w:basedOn w:val="Podrazumevanifontpasusa"/>
    <w:link w:val="Tekstubaloniu"/>
    <w:rsid w:val="00543A16"/>
    <w:rPr>
      <w:rFonts w:ascii="Tahoma" w:eastAsia="Arial Unicode MS" w:hAnsi="Tahoma" w:cs="Tahoma"/>
      <w:color w:val="000000"/>
      <w:kern w:val="1"/>
      <w:sz w:val="16"/>
      <w:szCs w:val="16"/>
      <w:lang w:eastAsia="ar-SA"/>
    </w:rPr>
  </w:style>
  <w:style w:type="paragraph" w:customStyle="1" w:styleId="ContentsHeading">
    <w:name w:val="Contents Heading"/>
    <w:basedOn w:val="Naslov1"/>
    <w:rsid w:val="00543A16"/>
    <w:pPr>
      <w:suppressLineNumbers/>
    </w:pPr>
    <w:rPr>
      <w:sz w:val="32"/>
      <w:szCs w:val="32"/>
    </w:rPr>
  </w:style>
  <w:style w:type="paragraph" w:styleId="Teloteksta2">
    <w:name w:val="Body Text 2"/>
    <w:basedOn w:val="Normal"/>
    <w:link w:val="Teloteksta2Char"/>
    <w:rsid w:val="00543A16"/>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Teloteksta2Char">
    <w:name w:val="Telo teksta 2 Char"/>
    <w:basedOn w:val="Podrazumevanifontpasusa"/>
    <w:link w:val="Teloteksta2"/>
    <w:rsid w:val="00543A16"/>
    <w:rPr>
      <w:rFonts w:ascii="Times New Roman" w:eastAsia="Arial Unicode MS" w:hAnsi="Times New Roman" w:cs="Times New Roman"/>
      <w:color w:val="000000"/>
      <w:kern w:val="1"/>
      <w:sz w:val="24"/>
      <w:szCs w:val="24"/>
      <w:lang w:eastAsia="ar-SA"/>
    </w:rPr>
  </w:style>
  <w:style w:type="paragraph" w:styleId="Teloteksta3">
    <w:name w:val="Body Text 3"/>
    <w:basedOn w:val="Normal"/>
    <w:link w:val="Teloteksta3Char"/>
    <w:rsid w:val="00543A16"/>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Teloteksta3Char">
    <w:name w:val="Telo teksta 3 Char"/>
    <w:basedOn w:val="Podrazumevanifontpasusa"/>
    <w:link w:val="Teloteksta3"/>
    <w:rsid w:val="00543A16"/>
    <w:rPr>
      <w:rFonts w:ascii="Times New Roman" w:eastAsia="Times New Roman" w:hAnsi="Times New Roman" w:cs="Times New Roman"/>
      <w:color w:val="000000"/>
      <w:kern w:val="1"/>
      <w:sz w:val="16"/>
      <w:szCs w:val="16"/>
      <w:lang w:eastAsia="ar-SA"/>
    </w:rPr>
  </w:style>
  <w:style w:type="paragraph" w:styleId="Bezrazmaka">
    <w:name w:val="No Spacing"/>
    <w:qFormat/>
    <w:rsid w:val="00543A16"/>
    <w:pPr>
      <w:suppressAutoHyphens/>
      <w:spacing w:after="0" w:line="100" w:lineRule="atLeast"/>
    </w:pPr>
    <w:rPr>
      <w:rFonts w:ascii="Calibri" w:eastAsia="Arial Unicode MS" w:hAnsi="Calibri" w:cs="Calibri"/>
      <w:kern w:val="1"/>
      <w:lang w:eastAsia="ar-SA"/>
    </w:rPr>
  </w:style>
  <w:style w:type="paragraph" w:styleId="Zaglavljestranice">
    <w:name w:val="header"/>
    <w:basedOn w:val="Normal"/>
    <w:link w:val="ZaglavljestraniceChar"/>
    <w:rsid w:val="00543A16"/>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ZaglavljestraniceChar">
    <w:name w:val="Zaglavlje stranice Char"/>
    <w:basedOn w:val="Podrazumevanifontpasusa"/>
    <w:link w:val="Zaglavljestranice"/>
    <w:rsid w:val="00543A16"/>
    <w:rPr>
      <w:rFonts w:ascii="Times New Roman" w:eastAsia="Arial Unicode MS" w:hAnsi="Times New Roman" w:cs="Times New Roman"/>
      <w:color w:val="000000"/>
      <w:kern w:val="1"/>
      <w:sz w:val="24"/>
      <w:szCs w:val="24"/>
      <w:lang w:eastAsia="ar-SA"/>
    </w:rPr>
  </w:style>
  <w:style w:type="paragraph" w:styleId="Podnojestranice">
    <w:name w:val="footer"/>
    <w:basedOn w:val="Normal"/>
    <w:link w:val="PodnojestraniceChar"/>
    <w:rsid w:val="00543A16"/>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PodnojestraniceChar">
    <w:name w:val="Podnožje stranice Char"/>
    <w:basedOn w:val="Podrazumevanifontpasusa"/>
    <w:link w:val="Podnojestranice"/>
    <w:rsid w:val="00543A1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543A16"/>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543A16"/>
    <w:pPr>
      <w:jc w:val="center"/>
    </w:pPr>
    <w:rPr>
      <w:b/>
      <w:bCs/>
    </w:rPr>
  </w:style>
  <w:style w:type="paragraph" w:customStyle="1" w:styleId="PythagoreanTheorem">
    <w:name w:val="Pythagorean Theorem"/>
    <w:rsid w:val="00543A16"/>
    <w:pPr>
      <w:suppressAutoHyphens/>
    </w:pPr>
    <w:rPr>
      <w:rFonts w:ascii="Calibri" w:eastAsia="MS Mincho" w:hAnsi="Calibri" w:cs="Arial"/>
      <w:lang w:eastAsia="ar-SA"/>
    </w:rPr>
  </w:style>
  <w:style w:type="character" w:styleId="Hiperveza">
    <w:name w:val="Hyperlink"/>
    <w:basedOn w:val="Podrazumevanifontpasusa"/>
    <w:rsid w:val="00543A16"/>
    <w:rPr>
      <w:color w:val="0000FF"/>
      <w:u w:val="single"/>
    </w:rPr>
  </w:style>
  <w:style w:type="table" w:styleId="Koordinatnamreatabele">
    <w:name w:val="Table Grid"/>
    <w:basedOn w:val="Normalnatabela"/>
    <w:uiPriority w:val="59"/>
    <w:rsid w:val="00543A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Teloteksta"/>
    <w:link w:val="Naslov1Char"/>
    <w:qFormat/>
    <w:rsid w:val="00543A16"/>
    <w:pPr>
      <w:keepNext/>
      <w:keepLines/>
      <w:suppressAutoHyphens/>
      <w:spacing w:before="480" w:after="0" w:line="100" w:lineRule="atLeast"/>
      <w:outlineLvl w:val="0"/>
    </w:pPr>
    <w:rPr>
      <w:rFonts w:ascii="Cambria" w:eastAsia="Arial Unicode MS" w:hAnsi="Cambria" w:cs="font293"/>
      <w:b/>
      <w:bCs/>
      <w:color w:val="365F91"/>
      <w:kern w:val="1"/>
      <w:sz w:val="28"/>
      <w:szCs w:val="28"/>
      <w:lang w:eastAsia="ar-SA"/>
    </w:rPr>
  </w:style>
  <w:style w:type="paragraph" w:styleId="Naslov2">
    <w:name w:val="heading 2"/>
    <w:basedOn w:val="Normal"/>
    <w:next w:val="Teloteksta"/>
    <w:link w:val="Naslov2Char"/>
    <w:qFormat/>
    <w:rsid w:val="00543A16"/>
    <w:pPr>
      <w:keepNext/>
      <w:tabs>
        <w:tab w:val="num" w:pos="0"/>
      </w:tabs>
      <w:suppressAutoHyphens/>
      <w:spacing w:after="0"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Naslov3">
    <w:name w:val="heading 3"/>
    <w:basedOn w:val="Normal"/>
    <w:next w:val="Teloteksta"/>
    <w:link w:val="Naslov3Char"/>
    <w:qFormat/>
    <w:rsid w:val="00543A16"/>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1"/>
      <w:sz w:val="26"/>
      <w:szCs w:val="26"/>
      <w:lang w:eastAsia="ar-SA"/>
    </w:rPr>
  </w:style>
  <w:style w:type="paragraph" w:styleId="Naslov4">
    <w:name w:val="heading 4"/>
    <w:basedOn w:val="Normal"/>
    <w:next w:val="Teloteksta"/>
    <w:link w:val="Naslov4Char"/>
    <w:qFormat/>
    <w:rsid w:val="00543A16"/>
    <w:pPr>
      <w:keepNext/>
      <w:tabs>
        <w:tab w:val="num" w:pos="0"/>
      </w:tabs>
      <w:suppressAutoHyphens/>
      <w:spacing w:after="0"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Naslov5">
    <w:name w:val="heading 5"/>
    <w:basedOn w:val="Normal"/>
    <w:next w:val="Teloteksta"/>
    <w:link w:val="Naslov5Char"/>
    <w:qFormat/>
    <w:rsid w:val="00543A16"/>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eastAsia="ar-SA"/>
    </w:rPr>
  </w:style>
  <w:style w:type="paragraph" w:styleId="Naslov6">
    <w:name w:val="heading 6"/>
    <w:basedOn w:val="Normal"/>
    <w:next w:val="Teloteksta"/>
    <w:link w:val="Naslov6Char"/>
    <w:qFormat/>
    <w:rsid w:val="00543A16"/>
    <w:pPr>
      <w:keepNext/>
      <w:tabs>
        <w:tab w:val="num" w:pos="0"/>
      </w:tabs>
      <w:suppressAutoHyphens/>
      <w:spacing w:after="0" w:line="100" w:lineRule="atLeast"/>
      <w:ind w:left="1152" w:hanging="1152"/>
      <w:outlineLvl w:val="5"/>
    </w:pPr>
    <w:rPr>
      <w:rFonts w:ascii="Book Antiqua" w:eastAsia="Times New Roman" w:hAnsi="Book Antiqua" w:cs="Times New Roman"/>
      <w:color w:val="000000"/>
      <w:kern w:val="1"/>
      <w:sz w:val="28"/>
      <w:szCs w:val="24"/>
      <w:lang w:eastAsia="ar-SA"/>
    </w:rPr>
  </w:style>
  <w:style w:type="paragraph" w:styleId="Naslov7">
    <w:name w:val="heading 7"/>
    <w:basedOn w:val="Normal"/>
    <w:next w:val="Teloteksta"/>
    <w:link w:val="Naslov7Char"/>
    <w:qFormat/>
    <w:rsid w:val="00543A16"/>
    <w:pPr>
      <w:keepNext/>
      <w:tabs>
        <w:tab w:val="num" w:pos="0"/>
      </w:tabs>
      <w:suppressAutoHyphens/>
      <w:spacing w:after="0"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Naslov8">
    <w:name w:val="heading 8"/>
    <w:basedOn w:val="Normal"/>
    <w:next w:val="Teloteksta"/>
    <w:link w:val="Naslov8Char"/>
    <w:qFormat/>
    <w:rsid w:val="00543A16"/>
    <w:pPr>
      <w:keepNext/>
      <w:tabs>
        <w:tab w:val="num" w:pos="0"/>
      </w:tabs>
      <w:suppressAutoHyphens/>
      <w:spacing w:after="0"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Naslov9">
    <w:name w:val="heading 9"/>
    <w:basedOn w:val="Normal"/>
    <w:next w:val="Teloteksta"/>
    <w:link w:val="Naslov9Char"/>
    <w:qFormat/>
    <w:rsid w:val="00543A16"/>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rsid w:val="00543A16"/>
    <w:rPr>
      <w:rFonts w:ascii="Cambria" w:eastAsia="Arial Unicode MS" w:hAnsi="Cambria" w:cs="font293"/>
      <w:b/>
      <w:bCs/>
      <w:color w:val="365F91"/>
      <w:kern w:val="1"/>
      <w:sz w:val="28"/>
      <w:szCs w:val="28"/>
      <w:lang w:eastAsia="ar-SA"/>
    </w:rPr>
  </w:style>
  <w:style w:type="character" w:customStyle="1" w:styleId="Naslov2Char">
    <w:name w:val="Naslov 2 Char"/>
    <w:basedOn w:val="Podrazumevanifontpasusa"/>
    <w:link w:val="Naslov2"/>
    <w:rsid w:val="00543A16"/>
    <w:rPr>
      <w:rFonts w:ascii="Book Antiqua" w:eastAsia="Times New Roman" w:hAnsi="Book Antiqua" w:cs="Times New Roman"/>
      <w:b/>
      <w:bCs/>
      <w:color w:val="000000"/>
      <w:kern w:val="1"/>
      <w:sz w:val="28"/>
      <w:szCs w:val="24"/>
      <w:lang w:eastAsia="ar-SA"/>
    </w:rPr>
  </w:style>
  <w:style w:type="character" w:customStyle="1" w:styleId="Naslov3Char">
    <w:name w:val="Naslov 3 Char"/>
    <w:basedOn w:val="Podrazumevanifontpasusa"/>
    <w:link w:val="Naslov3"/>
    <w:rsid w:val="00543A16"/>
    <w:rPr>
      <w:rFonts w:ascii="Arial" w:eastAsia="Times New Roman" w:hAnsi="Arial" w:cs="Times New Roman"/>
      <w:b/>
      <w:bCs/>
      <w:color w:val="000000"/>
      <w:kern w:val="1"/>
      <w:sz w:val="26"/>
      <w:szCs w:val="26"/>
      <w:lang w:eastAsia="ar-SA"/>
    </w:rPr>
  </w:style>
  <w:style w:type="character" w:customStyle="1" w:styleId="Naslov4Char">
    <w:name w:val="Naslov 4 Char"/>
    <w:basedOn w:val="Podrazumevanifontpasusa"/>
    <w:link w:val="Naslov4"/>
    <w:rsid w:val="00543A16"/>
    <w:rPr>
      <w:rFonts w:ascii="Book Antiqua" w:eastAsia="Times New Roman" w:hAnsi="Book Antiqua" w:cs="Times New Roman"/>
      <w:b/>
      <w:bCs/>
      <w:color w:val="000000"/>
      <w:kern w:val="1"/>
      <w:sz w:val="28"/>
      <w:szCs w:val="24"/>
      <w:u w:val="single"/>
      <w:lang w:eastAsia="ar-SA"/>
    </w:rPr>
  </w:style>
  <w:style w:type="character" w:customStyle="1" w:styleId="Naslov5Char">
    <w:name w:val="Naslov 5 Char"/>
    <w:basedOn w:val="Podrazumevanifontpasusa"/>
    <w:link w:val="Naslov5"/>
    <w:rsid w:val="00543A16"/>
    <w:rPr>
      <w:rFonts w:ascii="Times New Roman" w:eastAsia="Times New Roman" w:hAnsi="Times New Roman" w:cs="Times New Roman"/>
      <w:b/>
      <w:bCs/>
      <w:i/>
      <w:iCs/>
      <w:color w:val="000000"/>
      <w:kern w:val="1"/>
      <w:sz w:val="26"/>
      <w:szCs w:val="26"/>
      <w:lang w:eastAsia="ar-SA"/>
    </w:rPr>
  </w:style>
  <w:style w:type="character" w:customStyle="1" w:styleId="Naslov6Char">
    <w:name w:val="Naslov 6 Char"/>
    <w:basedOn w:val="Podrazumevanifontpasusa"/>
    <w:link w:val="Naslov6"/>
    <w:rsid w:val="00543A16"/>
    <w:rPr>
      <w:rFonts w:ascii="Book Antiqua" w:eastAsia="Times New Roman" w:hAnsi="Book Antiqua" w:cs="Times New Roman"/>
      <w:color w:val="000000"/>
      <w:kern w:val="1"/>
      <w:sz w:val="28"/>
      <w:szCs w:val="24"/>
      <w:lang w:eastAsia="ar-SA"/>
    </w:rPr>
  </w:style>
  <w:style w:type="character" w:customStyle="1" w:styleId="Naslov7Char">
    <w:name w:val="Naslov 7 Char"/>
    <w:basedOn w:val="Podrazumevanifontpasusa"/>
    <w:link w:val="Naslov7"/>
    <w:rsid w:val="00543A16"/>
    <w:rPr>
      <w:rFonts w:ascii="Book Antiqua" w:eastAsia="Times New Roman" w:hAnsi="Book Antiqua" w:cs="Arial"/>
      <w:b/>
      <w:bCs/>
      <w:color w:val="000000"/>
      <w:kern w:val="1"/>
      <w:sz w:val="24"/>
      <w:szCs w:val="24"/>
      <w:lang w:eastAsia="ar-SA"/>
    </w:rPr>
  </w:style>
  <w:style w:type="character" w:customStyle="1" w:styleId="Naslov8Char">
    <w:name w:val="Naslov 8 Char"/>
    <w:basedOn w:val="Podrazumevanifontpasusa"/>
    <w:link w:val="Naslov8"/>
    <w:rsid w:val="00543A16"/>
    <w:rPr>
      <w:rFonts w:ascii="Times New Roman" w:eastAsia="Times New Roman" w:hAnsi="Times New Roman" w:cs="Times New Roman"/>
      <w:b/>
      <w:color w:val="000000"/>
      <w:kern w:val="1"/>
      <w:sz w:val="24"/>
      <w:szCs w:val="24"/>
      <w:lang w:eastAsia="ar-SA"/>
    </w:rPr>
  </w:style>
  <w:style w:type="character" w:customStyle="1" w:styleId="Naslov9Char">
    <w:name w:val="Naslov 9 Char"/>
    <w:basedOn w:val="Podrazumevanifontpasusa"/>
    <w:link w:val="Naslov9"/>
    <w:rsid w:val="00543A16"/>
    <w:rPr>
      <w:rFonts w:ascii="Arial" w:eastAsia="Times New Roman" w:hAnsi="Arial" w:cs="Arial"/>
      <w:color w:val="000000"/>
      <w:kern w:val="1"/>
      <w:sz w:val="24"/>
      <w:szCs w:val="24"/>
      <w:lang w:eastAsia="ar-SA"/>
    </w:rPr>
  </w:style>
  <w:style w:type="numbering" w:customStyle="1" w:styleId="NoList1">
    <w:name w:val="No List1"/>
    <w:next w:val="Bezliste"/>
    <w:uiPriority w:val="99"/>
    <w:semiHidden/>
    <w:unhideWhenUsed/>
    <w:rsid w:val="00543A16"/>
  </w:style>
  <w:style w:type="paragraph" w:styleId="Teloteksta">
    <w:name w:val="Body Text"/>
    <w:basedOn w:val="Normal"/>
    <w:link w:val="TelotekstaChar"/>
    <w:rsid w:val="00543A16"/>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TelotekstaChar">
    <w:name w:val="Telo teksta Char"/>
    <w:basedOn w:val="Podrazumevanifontpasusa"/>
    <w:link w:val="Teloteksta"/>
    <w:rsid w:val="00543A16"/>
    <w:rPr>
      <w:rFonts w:ascii="Times New Roman" w:eastAsia="Arial Unicode MS" w:hAnsi="Times New Roman" w:cs="Times New Roman"/>
      <w:color w:val="000000"/>
      <w:kern w:val="1"/>
      <w:sz w:val="24"/>
      <w:szCs w:val="24"/>
      <w:lang w:eastAsia="ar-SA"/>
    </w:rPr>
  </w:style>
  <w:style w:type="character" w:customStyle="1" w:styleId="WW8Num2z0">
    <w:name w:val="WW8Num2z0"/>
    <w:rsid w:val="00543A16"/>
    <w:rPr>
      <w:rFonts w:ascii="Symbol" w:hAnsi="Symbol" w:cs="Symbol"/>
    </w:rPr>
  </w:style>
  <w:style w:type="character" w:customStyle="1" w:styleId="WW8Num2z1">
    <w:name w:val="WW8Num2z1"/>
    <w:rsid w:val="00543A16"/>
    <w:rPr>
      <w:rFonts w:ascii="Courier New" w:hAnsi="Courier New" w:cs="Courier New"/>
    </w:rPr>
  </w:style>
  <w:style w:type="character" w:customStyle="1" w:styleId="WW8Num2z2">
    <w:name w:val="WW8Num2z2"/>
    <w:rsid w:val="00543A16"/>
    <w:rPr>
      <w:rFonts w:ascii="Wingdings" w:hAnsi="Wingdings" w:cs="Wingdings"/>
    </w:rPr>
  </w:style>
  <w:style w:type="character" w:customStyle="1" w:styleId="WW8Num3z0">
    <w:name w:val="WW8Num3z0"/>
    <w:rsid w:val="00543A16"/>
    <w:rPr>
      <w:b/>
    </w:rPr>
  </w:style>
  <w:style w:type="character" w:customStyle="1" w:styleId="WW8Num3z1">
    <w:name w:val="WW8Num3z1"/>
    <w:rsid w:val="00543A16"/>
    <w:rPr>
      <w:b/>
      <w:i w:val="0"/>
      <w:sz w:val="24"/>
      <w:szCs w:val="24"/>
    </w:rPr>
  </w:style>
  <w:style w:type="character" w:customStyle="1" w:styleId="WW8Num4z0">
    <w:name w:val="WW8Num4z0"/>
    <w:rsid w:val="00543A16"/>
    <w:rPr>
      <w:rFonts w:cs="Arial"/>
      <w:i w:val="0"/>
      <w:sz w:val="24"/>
    </w:rPr>
  </w:style>
  <w:style w:type="character" w:customStyle="1" w:styleId="WW8Num5z0">
    <w:name w:val="WW8Num5z0"/>
    <w:rsid w:val="00543A16"/>
    <w:rPr>
      <w:rFonts w:cs="Arial"/>
      <w:b w:val="0"/>
      <w:i w:val="0"/>
      <w:sz w:val="24"/>
    </w:rPr>
  </w:style>
  <w:style w:type="character" w:customStyle="1" w:styleId="WW8Num6z0">
    <w:name w:val="WW8Num6z0"/>
    <w:rsid w:val="00543A16"/>
    <w:rPr>
      <w:rFonts w:ascii="Symbol" w:hAnsi="Symbol" w:cs="Symbol"/>
    </w:rPr>
  </w:style>
  <w:style w:type="character" w:customStyle="1" w:styleId="WW8Num6z1">
    <w:name w:val="WW8Num6z1"/>
    <w:rsid w:val="00543A16"/>
    <w:rPr>
      <w:rFonts w:ascii="Courier New" w:hAnsi="Courier New" w:cs="Courier New"/>
    </w:rPr>
  </w:style>
  <w:style w:type="character" w:customStyle="1" w:styleId="WW8Num6z2">
    <w:name w:val="WW8Num6z2"/>
    <w:rsid w:val="00543A16"/>
    <w:rPr>
      <w:rFonts w:ascii="Wingdings" w:hAnsi="Wingdings" w:cs="Wingdings"/>
    </w:rPr>
  </w:style>
  <w:style w:type="character" w:customStyle="1" w:styleId="WW8Num7z0">
    <w:name w:val="WW8Num7z0"/>
    <w:rsid w:val="00543A16"/>
    <w:rPr>
      <w:b w:val="0"/>
      <w:i w:val="0"/>
      <w:color w:val="00000A"/>
    </w:rPr>
  </w:style>
  <w:style w:type="character" w:customStyle="1" w:styleId="WW8Num7z1">
    <w:name w:val="WW8Num7z1"/>
    <w:rsid w:val="00543A16"/>
    <w:rPr>
      <w:rFonts w:ascii="Courier New" w:hAnsi="Courier New" w:cs="Courier New"/>
    </w:rPr>
  </w:style>
  <w:style w:type="character" w:customStyle="1" w:styleId="WW8Num7z2">
    <w:name w:val="WW8Num7z2"/>
    <w:rsid w:val="00543A16"/>
    <w:rPr>
      <w:rFonts w:ascii="Wingdings" w:hAnsi="Wingdings" w:cs="Wingdings"/>
    </w:rPr>
  </w:style>
  <w:style w:type="character" w:customStyle="1" w:styleId="WW8Num8z0">
    <w:name w:val="WW8Num8z0"/>
    <w:rsid w:val="00543A16"/>
    <w:rPr>
      <w:rFonts w:ascii="Symbol" w:hAnsi="Symbol" w:cs="Symbol"/>
    </w:rPr>
  </w:style>
  <w:style w:type="character" w:customStyle="1" w:styleId="WW8Num9z0">
    <w:name w:val="WW8Num9z0"/>
    <w:rsid w:val="00543A16"/>
    <w:rPr>
      <w:i w:val="0"/>
    </w:rPr>
  </w:style>
  <w:style w:type="character" w:customStyle="1" w:styleId="WW8Num9z1">
    <w:name w:val="WW8Num9z1"/>
    <w:rsid w:val="00543A16"/>
    <w:rPr>
      <w:rFonts w:ascii="Courier New" w:hAnsi="Courier New" w:cs="Courier New"/>
    </w:rPr>
  </w:style>
  <w:style w:type="character" w:customStyle="1" w:styleId="WW8Num9z2">
    <w:name w:val="WW8Num9z2"/>
    <w:rsid w:val="00543A16"/>
    <w:rPr>
      <w:rFonts w:ascii="Wingdings" w:hAnsi="Wingdings" w:cs="Wingdings"/>
    </w:rPr>
  </w:style>
  <w:style w:type="character" w:customStyle="1" w:styleId="WW8Num8z1">
    <w:name w:val="WW8Num8z1"/>
    <w:rsid w:val="00543A16"/>
    <w:rPr>
      <w:rFonts w:ascii="Courier New" w:hAnsi="Courier New" w:cs="Courier New"/>
    </w:rPr>
  </w:style>
  <w:style w:type="character" w:customStyle="1" w:styleId="WW8Num8z2">
    <w:name w:val="WW8Num8z2"/>
    <w:rsid w:val="00543A16"/>
    <w:rPr>
      <w:rFonts w:ascii="Wingdings" w:hAnsi="Wingdings" w:cs="Wingdings"/>
    </w:rPr>
  </w:style>
  <w:style w:type="character" w:customStyle="1" w:styleId="WW8Num10z0">
    <w:name w:val="WW8Num10z0"/>
    <w:rsid w:val="00543A16"/>
    <w:rPr>
      <w:rFonts w:ascii="Symbol" w:hAnsi="Symbol" w:cs="Symbol"/>
    </w:rPr>
  </w:style>
  <w:style w:type="character" w:customStyle="1" w:styleId="WW8Num10z1">
    <w:name w:val="WW8Num10z1"/>
    <w:rsid w:val="00543A16"/>
    <w:rPr>
      <w:rFonts w:ascii="Courier New" w:hAnsi="Courier New" w:cs="Courier New"/>
    </w:rPr>
  </w:style>
  <w:style w:type="character" w:customStyle="1" w:styleId="WW8Num10z2">
    <w:name w:val="WW8Num10z2"/>
    <w:rsid w:val="00543A16"/>
    <w:rPr>
      <w:rFonts w:ascii="Wingdings" w:hAnsi="Wingdings" w:cs="Wingdings"/>
    </w:rPr>
  </w:style>
  <w:style w:type="character" w:customStyle="1" w:styleId="WW8Num12z0">
    <w:name w:val="WW8Num12z0"/>
    <w:rsid w:val="00543A16"/>
    <w:rPr>
      <w:b/>
    </w:rPr>
  </w:style>
  <w:style w:type="character" w:customStyle="1" w:styleId="WW8Num12z1">
    <w:name w:val="WW8Num12z1"/>
    <w:rsid w:val="00543A16"/>
    <w:rPr>
      <w:b/>
      <w:i w:val="0"/>
      <w:sz w:val="24"/>
      <w:szCs w:val="24"/>
    </w:rPr>
  </w:style>
  <w:style w:type="character" w:customStyle="1" w:styleId="WW8Num13z0">
    <w:name w:val="WW8Num13z0"/>
    <w:rsid w:val="00543A16"/>
    <w:rPr>
      <w:b w:val="0"/>
    </w:rPr>
  </w:style>
  <w:style w:type="character" w:customStyle="1" w:styleId="WW8Num15z0">
    <w:name w:val="WW8Num15z0"/>
    <w:rsid w:val="00543A16"/>
    <w:rPr>
      <w:rFonts w:ascii="Wingdings" w:hAnsi="Wingdings" w:cs="Wingdings"/>
    </w:rPr>
  </w:style>
  <w:style w:type="character" w:customStyle="1" w:styleId="WW8Num15z1">
    <w:name w:val="WW8Num15z1"/>
    <w:rsid w:val="00543A16"/>
    <w:rPr>
      <w:rFonts w:ascii="Courier New" w:hAnsi="Courier New" w:cs="Courier New"/>
    </w:rPr>
  </w:style>
  <w:style w:type="character" w:customStyle="1" w:styleId="WW8Num15z3">
    <w:name w:val="WW8Num15z3"/>
    <w:rsid w:val="00543A16"/>
    <w:rPr>
      <w:rFonts w:ascii="Symbol" w:hAnsi="Symbol" w:cs="Symbol"/>
    </w:rPr>
  </w:style>
  <w:style w:type="character" w:customStyle="1" w:styleId="WW-DefaultParagraphFont">
    <w:name w:val="WW-Default Paragraph Font"/>
    <w:rsid w:val="00543A16"/>
  </w:style>
  <w:style w:type="character" w:customStyle="1" w:styleId="ListParagraphChar">
    <w:name w:val="List Paragraph Char"/>
    <w:rsid w:val="00543A16"/>
  </w:style>
  <w:style w:type="character" w:customStyle="1" w:styleId="CommentReference1">
    <w:name w:val="Comment Reference1"/>
    <w:rsid w:val="00543A16"/>
    <w:rPr>
      <w:sz w:val="16"/>
      <w:szCs w:val="16"/>
    </w:rPr>
  </w:style>
  <w:style w:type="character" w:customStyle="1" w:styleId="CommentTextChar">
    <w:name w:val="Comment Text Char"/>
    <w:rsid w:val="00543A16"/>
    <w:rPr>
      <w:sz w:val="20"/>
      <w:szCs w:val="20"/>
    </w:rPr>
  </w:style>
  <w:style w:type="character" w:customStyle="1" w:styleId="CommentSubjectChar">
    <w:name w:val="Comment Subject Char"/>
    <w:rsid w:val="00543A16"/>
    <w:rPr>
      <w:b/>
      <w:bCs/>
      <w:sz w:val="20"/>
      <w:szCs w:val="20"/>
    </w:rPr>
  </w:style>
  <w:style w:type="character" w:customStyle="1" w:styleId="BalloonTextChar">
    <w:name w:val="Balloon Text Char"/>
    <w:rsid w:val="00543A16"/>
    <w:rPr>
      <w:rFonts w:ascii="Tahoma" w:hAnsi="Tahoma" w:cs="Tahoma"/>
      <w:sz w:val="16"/>
      <w:szCs w:val="16"/>
    </w:rPr>
  </w:style>
  <w:style w:type="character" w:customStyle="1" w:styleId="BodyText2Char">
    <w:name w:val="Body Text 2 Char"/>
    <w:rsid w:val="00543A16"/>
    <w:rPr>
      <w:sz w:val="24"/>
      <w:szCs w:val="24"/>
    </w:rPr>
  </w:style>
  <w:style w:type="character" w:customStyle="1" w:styleId="BodyText2Char1">
    <w:name w:val="Body Text 2 Char1"/>
    <w:basedOn w:val="WW-DefaultParagraphFont"/>
    <w:rsid w:val="00543A16"/>
  </w:style>
  <w:style w:type="character" w:customStyle="1" w:styleId="BodyText3Char">
    <w:name w:val="Body Text 3 Char"/>
    <w:rsid w:val="00543A16"/>
    <w:rPr>
      <w:rFonts w:ascii="Times New Roman" w:eastAsia="Times New Roman" w:hAnsi="Times New Roman" w:cs="Times New Roman"/>
      <w:sz w:val="16"/>
      <w:szCs w:val="16"/>
    </w:rPr>
  </w:style>
  <w:style w:type="character" w:customStyle="1" w:styleId="NoSpacingChar">
    <w:name w:val="No Spacing Char"/>
    <w:rsid w:val="00543A16"/>
    <w:rPr>
      <w:rFonts w:cs="font293"/>
      <w:lang w:val="en-US"/>
    </w:rPr>
  </w:style>
  <w:style w:type="character" w:customStyle="1" w:styleId="HeaderChar">
    <w:name w:val="Header Char"/>
    <w:basedOn w:val="WW-DefaultParagraphFont"/>
    <w:rsid w:val="00543A16"/>
  </w:style>
  <w:style w:type="character" w:customStyle="1" w:styleId="FooterChar">
    <w:name w:val="Footer Char"/>
    <w:basedOn w:val="WW-DefaultParagraphFont"/>
    <w:rsid w:val="00543A16"/>
  </w:style>
  <w:style w:type="character" w:customStyle="1" w:styleId="ListLabel1">
    <w:name w:val="ListLabel 1"/>
    <w:rsid w:val="00543A16"/>
    <w:rPr>
      <w:rFonts w:cs="Courier New"/>
    </w:rPr>
  </w:style>
  <w:style w:type="character" w:customStyle="1" w:styleId="ListLabel2">
    <w:name w:val="ListLabel 2"/>
    <w:rsid w:val="00543A16"/>
    <w:rPr>
      <w:b/>
      <w:i w:val="0"/>
      <w:sz w:val="24"/>
      <w:szCs w:val="24"/>
    </w:rPr>
  </w:style>
  <w:style w:type="character" w:customStyle="1" w:styleId="ListLabel3">
    <w:name w:val="ListLabel 3"/>
    <w:rsid w:val="00543A16"/>
    <w:rPr>
      <w:rFonts w:cs="Arial"/>
      <w:i w:val="0"/>
      <w:sz w:val="24"/>
    </w:rPr>
  </w:style>
  <w:style w:type="character" w:customStyle="1" w:styleId="ListLabel4">
    <w:name w:val="ListLabel 4"/>
    <w:rsid w:val="00543A16"/>
    <w:rPr>
      <w:rFonts w:cs="Arial"/>
      <w:b w:val="0"/>
      <w:i w:val="0"/>
      <w:sz w:val="24"/>
    </w:rPr>
  </w:style>
  <w:style w:type="character" w:customStyle="1" w:styleId="ListLabel5">
    <w:name w:val="ListLabel 5"/>
    <w:rsid w:val="00543A16"/>
    <w:rPr>
      <w:rFonts w:cs="Calibri"/>
    </w:rPr>
  </w:style>
  <w:style w:type="character" w:customStyle="1" w:styleId="ListLabel6">
    <w:name w:val="ListLabel 6"/>
    <w:rsid w:val="00543A16"/>
    <w:rPr>
      <w:b w:val="0"/>
      <w:i w:val="0"/>
      <w:color w:val="00000A"/>
    </w:rPr>
  </w:style>
  <w:style w:type="character" w:customStyle="1" w:styleId="ListLabel7">
    <w:name w:val="ListLabel 7"/>
    <w:rsid w:val="00543A16"/>
    <w:rPr>
      <w:rFonts w:eastAsia="TimesNewRomanPSMT" w:cs="Times New Roman"/>
    </w:rPr>
  </w:style>
  <w:style w:type="character" w:customStyle="1" w:styleId="ListLabel8">
    <w:name w:val="ListLabel 8"/>
    <w:rsid w:val="00543A16"/>
    <w:rPr>
      <w:i w:val="0"/>
    </w:rPr>
  </w:style>
  <w:style w:type="character" w:customStyle="1" w:styleId="NumberingSymbols">
    <w:name w:val="Numbering Symbols"/>
    <w:rsid w:val="00543A16"/>
  </w:style>
  <w:style w:type="paragraph" w:customStyle="1" w:styleId="Heading">
    <w:name w:val="Heading"/>
    <w:basedOn w:val="Normal"/>
    <w:next w:val="Teloteksta"/>
    <w:rsid w:val="00543A16"/>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a">
    <w:name w:val="List"/>
    <w:basedOn w:val="Teloteksta"/>
    <w:rsid w:val="00543A16"/>
    <w:rPr>
      <w:rFonts w:cs="Mangal"/>
    </w:rPr>
  </w:style>
  <w:style w:type="paragraph" w:styleId="Natpis">
    <w:name w:val="caption"/>
    <w:basedOn w:val="Normal"/>
    <w:qFormat/>
    <w:rsid w:val="00543A16"/>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543A16"/>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styleId="Pasussalistom">
    <w:name w:val="List Paragraph"/>
    <w:basedOn w:val="Normal"/>
    <w:qFormat/>
    <w:rsid w:val="00543A16"/>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543A16"/>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543A16"/>
    <w:rPr>
      <w:b/>
      <w:bCs/>
    </w:rPr>
  </w:style>
  <w:style w:type="paragraph" w:styleId="Tekstubaloniu">
    <w:name w:val="Balloon Text"/>
    <w:basedOn w:val="Normal"/>
    <w:link w:val="TekstubaloniuChar"/>
    <w:rsid w:val="00543A16"/>
    <w:pPr>
      <w:suppressAutoHyphens/>
      <w:spacing w:after="0" w:line="100" w:lineRule="atLeast"/>
    </w:pPr>
    <w:rPr>
      <w:rFonts w:ascii="Tahoma" w:eastAsia="Arial Unicode MS" w:hAnsi="Tahoma" w:cs="Tahoma"/>
      <w:color w:val="000000"/>
      <w:kern w:val="1"/>
      <w:sz w:val="16"/>
      <w:szCs w:val="16"/>
      <w:lang w:eastAsia="ar-SA"/>
    </w:rPr>
  </w:style>
  <w:style w:type="character" w:customStyle="1" w:styleId="TekstubaloniuChar">
    <w:name w:val="Tekst u balončiću Char"/>
    <w:basedOn w:val="Podrazumevanifontpasusa"/>
    <w:link w:val="Tekstubaloniu"/>
    <w:rsid w:val="00543A16"/>
    <w:rPr>
      <w:rFonts w:ascii="Tahoma" w:eastAsia="Arial Unicode MS" w:hAnsi="Tahoma" w:cs="Tahoma"/>
      <w:color w:val="000000"/>
      <w:kern w:val="1"/>
      <w:sz w:val="16"/>
      <w:szCs w:val="16"/>
      <w:lang w:eastAsia="ar-SA"/>
    </w:rPr>
  </w:style>
  <w:style w:type="paragraph" w:customStyle="1" w:styleId="ContentsHeading">
    <w:name w:val="Contents Heading"/>
    <w:basedOn w:val="Naslov1"/>
    <w:rsid w:val="00543A16"/>
    <w:pPr>
      <w:suppressLineNumbers/>
    </w:pPr>
    <w:rPr>
      <w:sz w:val="32"/>
      <w:szCs w:val="32"/>
    </w:rPr>
  </w:style>
  <w:style w:type="paragraph" w:styleId="Teloteksta2">
    <w:name w:val="Body Text 2"/>
    <w:basedOn w:val="Normal"/>
    <w:link w:val="Teloteksta2Char"/>
    <w:rsid w:val="00543A16"/>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Teloteksta2Char">
    <w:name w:val="Telo teksta 2 Char"/>
    <w:basedOn w:val="Podrazumevanifontpasusa"/>
    <w:link w:val="Teloteksta2"/>
    <w:rsid w:val="00543A16"/>
    <w:rPr>
      <w:rFonts w:ascii="Times New Roman" w:eastAsia="Arial Unicode MS" w:hAnsi="Times New Roman" w:cs="Times New Roman"/>
      <w:color w:val="000000"/>
      <w:kern w:val="1"/>
      <w:sz w:val="24"/>
      <w:szCs w:val="24"/>
      <w:lang w:eastAsia="ar-SA"/>
    </w:rPr>
  </w:style>
  <w:style w:type="paragraph" w:styleId="Teloteksta3">
    <w:name w:val="Body Text 3"/>
    <w:basedOn w:val="Normal"/>
    <w:link w:val="Teloteksta3Char"/>
    <w:rsid w:val="00543A16"/>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Teloteksta3Char">
    <w:name w:val="Telo teksta 3 Char"/>
    <w:basedOn w:val="Podrazumevanifontpasusa"/>
    <w:link w:val="Teloteksta3"/>
    <w:rsid w:val="00543A16"/>
    <w:rPr>
      <w:rFonts w:ascii="Times New Roman" w:eastAsia="Times New Roman" w:hAnsi="Times New Roman" w:cs="Times New Roman"/>
      <w:color w:val="000000"/>
      <w:kern w:val="1"/>
      <w:sz w:val="16"/>
      <w:szCs w:val="16"/>
      <w:lang w:eastAsia="ar-SA"/>
    </w:rPr>
  </w:style>
  <w:style w:type="paragraph" w:styleId="Bezrazmaka">
    <w:name w:val="No Spacing"/>
    <w:qFormat/>
    <w:rsid w:val="00543A16"/>
    <w:pPr>
      <w:suppressAutoHyphens/>
      <w:spacing w:after="0" w:line="100" w:lineRule="atLeast"/>
    </w:pPr>
    <w:rPr>
      <w:rFonts w:ascii="Calibri" w:eastAsia="Arial Unicode MS" w:hAnsi="Calibri" w:cs="Calibri"/>
      <w:kern w:val="1"/>
      <w:lang w:eastAsia="ar-SA"/>
    </w:rPr>
  </w:style>
  <w:style w:type="paragraph" w:styleId="Zaglavljestranice">
    <w:name w:val="header"/>
    <w:basedOn w:val="Normal"/>
    <w:link w:val="ZaglavljestraniceChar"/>
    <w:rsid w:val="00543A16"/>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ZaglavljestraniceChar">
    <w:name w:val="Zaglavlje stranice Char"/>
    <w:basedOn w:val="Podrazumevanifontpasusa"/>
    <w:link w:val="Zaglavljestranice"/>
    <w:rsid w:val="00543A16"/>
    <w:rPr>
      <w:rFonts w:ascii="Times New Roman" w:eastAsia="Arial Unicode MS" w:hAnsi="Times New Roman" w:cs="Times New Roman"/>
      <w:color w:val="000000"/>
      <w:kern w:val="1"/>
      <w:sz w:val="24"/>
      <w:szCs w:val="24"/>
      <w:lang w:eastAsia="ar-SA"/>
    </w:rPr>
  </w:style>
  <w:style w:type="paragraph" w:styleId="Podnojestranice">
    <w:name w:val="footer"/>
    <w:basedOn w:val="Normal"/>
    <w:link w:val="PodnojestraniceChar"/>
    <w:rsid w:val="00543A16"/>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PodnojestraniceChar">
    <w:name w:val="Podnožje stranice Char"/>
    <w:basedOn w:val="Podrazumevanifontpasusa"/>
    <w:link w:val="Podnojestranice"/>
    <w:rsid w:val="00543A1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543A16"/>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543A16"/>
    <w:pPr>
      <w:jc w:val="center"/>
    </w:pPr>
    <w:rPr>
      <w:b/>
      <w:bCs/>
    </w:rPr>
  </w:style>
  <w:style w:type="paragraph" w:customStyle="1" w:styleId="PythagoreanTheorem">
    <w:name w:val="Pythagorean Theorem"/>
    <w:rsid w:val="00543A16"/>
    <w:pPr>
      <w:suppressAutoHyphens/>
    </w:pPr>
    <w:rPr>
      <w:rFonts w:ascii="Calibri" w:eastAsia="MS Mincho" w:hAnsi="Calibri" w:cs="Arial"/>
      <w:lang w:eastAsia="ar-SA"/>
    </w:rPr>
  </w:style>
  <w:style w:type="character" w:styleId="Hiperveza">
    <w:name w:val="Hyperlink"/>
    <w:basedOn w:val="Podrazumevanifontpasusa"/>
    <w:rsid w:val="00543A16"/>
    <w:rPr>
      <w:color w:val="0000FF"/>
      <w:u w:val="single"/>
    </w:rPr>
  </w:style>
  <w:style w:type="table" w:styleId="Koordinatnamreatabele">
    <w:name w:val="Table Grid"/>
    <w:basedOn w:val="Normalnatabela"/>
    <w:uiPriority w:val="59"/>
    <w:rsid w:val="00543A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maj.djurdjevo@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zmaj.djurdjevo@gmail.com" TargetMode="External"/><Relationship Id="rId5" Type="http://schemas.openxmlformats.org/officeDocument/2006/relationships/webSettings" Target="webSettings.xml"/><Relationship Id="rId15" Type="http://schemas.openxmlformats.org/officeDocument/2006/relationships/hyperlink" Target="mailto:zmaj.djurdjevo@gmail.com" TargetMode="External"/><Relationship Id="rId10" Type="http://schemas.openxmlformats.org/officeDocument/2006/relationships/hyperlink" Target="http://www.zmaj.edu.rs" TargetMode="External"/><Relationship Id="rId4" Type="http://schemas.openxmlformats.org/officeDocument/2006/relationships/settings" Target="settings.xml"/><Relationship Id="rId9" Type="http://schemas.openxmlformats.org/officeDocument/2006/relationships/hyperlink" Target="mailto:zmaj.djurdjevo@gmail.com" TargetMode="External"/><Relationship Id="rId14" Type="http://schemas.openxmlformats.org/officeDocument/2006/relationships/hyperlink" Target="mailto:zmaj.djurdjev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31</Pages>
  <Words>7232</Words>
  <Characters>41228</Characters>
  <Application>Microsoft Office Word</Application>
  <DocSecurity>0</DocSecurity>
  <Lines>343</Lines>
  <Paragraphs>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Korisnik</cp:lastModifiedBy>
  <cp:revision>8</cp:revision>
  <cp:lastPrinted>2020-03-05T13:10:00Z</cp:lastPrinted>
  <dcterms:created xsi:type="dcterms:W3CDTF">2020-03-03T07:40:00Z</dcterms:created>
  <dcterms:modified xsi:type="dcterms:W3CDTF">2020-03-05T13:11:00Z</dcterms:modified>
</cp:coreProperties>
</file>