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92838B2" wp14:editId="0713DFC8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983B7E" w:rsidRPr="00410259" w:rsidRDefault="008E02EC" w:rsidP="00983B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983B7E" w:rsidRPr="00410259" w:rsidRDefault="00983B7E" w:rsidP="00983B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/факс: 021/</w:t>
      </w:r>
      <w:r w:rsidR="008E02EC">
        <w:rPr>
          <w:rFonts w:ascii="Times New Roman" w:hAnsi="Times New Roman" w:cs="Times New Roman"/>
          <w:sz w:val="20"/>
          <w:szCs w:val="20"/>
          <w:lang w:val="sr-Latn-RS"/>
        </w:rPr>
        <w:t>29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39</w:t>
      </w:r>
      <w:bookmarkStart w:id="0" w:name="_GoBack"/>
      <w:bookmarkEnd w:id="0"/>
      <w:r w:rsidRPr="00410259">
        <w:rPr>
          <w:rFonts w:ascii="Times New Roman" w:hAnsi="Times New Roman" w:cs="Times New Roman"/>
          <w:sz w:val="20"/>
          <w:szCs w:val="20"/>
          <w:lang w:val="sr-Cyrl-CS"/>
        </w:rPr>
        <w:t>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983B7E" w:rsidRPr="00410259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B7E" w:rsidRPr="00CA53BB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E02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8E02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- 01</w:t>
      </w:r>
    </w:p>
    <w:p w:rsidR="00983B7E" w:rsidRPr="00410259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22.02.201</w:t>
      </w:r>
      <w:r w:rsidR="008E02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B7E" w:rsidRDefault="00983B7E" w:rsidP="0098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B7E" w:rsidRPr="009D0101" w:rsidRDefault="00983B7E" w:rsidP="0098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B7E" w:rsidRPr="00410259" w:rsidRDefault="00983B7E" w:rsidP="00983B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</w:t>
      </w:r>
      <w:proofErr w:type="spellEnd"/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чл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116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983B7E" w:rsidRPr="00410259" w:rsidRDefault="00983B7E" w:rsidP="00983B7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83B7E" w:rsidRPr="00FC5E4D" w:rsidRDefault="00983B7E" w:rsidP="00983B7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C5D61">
        <w:rPr>
          <w:rFonts w:ascii="Times New Roman" w:hAnsi="Times New Roman" w:cs="Times New Roman"/>
          <w:b/>
          <w:sz w:val="24"/>
          <w:szCs w:val="24"/>
          <w:lang w:val="sr-Cyrl-CS"/>
        </w:rPr>
        <w:t>БАВЕШТЕЊЕ О ЗАКЉУЧЕНОМ УГОВОРУ</w:t>
      </w:r>
    </w:p>
    <w:p w:rsidR="00983B7E" w:rsidRPr="00C0432A" w:rsidRDefault="00983B7E" w:rsidP="00983B7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УСЛУГЕ</w:t>
      </w:r>
    </w:p>
    <w:p w:rsidR="00983B7E" w:rsidRDefault="00983B7E" w:rsidP="00983B7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ПРЕВОЗ ЗАПОСЛЕНИХ </w:t>
      </w:r>
    </w:p>
    <w:p w:rsidR="00983B7E" w:rsidRPr="00410259" w:rsidRDefault="00983B7E" w:rsidP="00983B7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983B7E" w:rsidRPr="00410259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983B7E" w:rsidRPr="00C0432A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983B7E" w:rsidRPr="006F7C95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983B7E" w:rsidRPr="006F7C95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983B7E" w:rsidRPr="006F7C95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превоз запослених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7E74B1">
        <w:rPr>
          <w:lang w:val="sr-Cyrl-CS"/>
        </w:rPr>
        <w:t xml:space="preserve">Назив и ознака из Општег речника јавних набавки: </w:t>
      </w:r>
      <w:r w:rsidRPr="007E74B1">
        <w:rPr>
          <w:b/>
          <w:lang w:val="sr-Cyrl-CS"/>
        </w:rPr>
        <w:t>60100000 – услуге друмског превоза</w:t>
      </w:r>
    </w:p>
    <w:p w:rsidR="00983B7E" w:rsidRPr="007E74B1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Уговорена вредност: </w:t>
      </w:r>
      <w:r w:rsidR="008E02EC">
        <w:rPr>
          <w:b/>
          <w:lang w:val="sr-Latn-RS"/>
        </w:rPr>
        <w:t>772.090</w:t>
      </w:r>
      <w:r w:rsidR="008E02EC" w:rsidRPr="00FC5E4D">
        <w:rPr>
          <w:b/>
          <w:lang w:val="sr-Cyrl-CS"/>
        </w:rPr>
        <w:t>,</w:t>
      </w:r>
      <w:r w:rsidR="008E02EC">
        <w:rPr>
          <w:b/>
        </w:rPr>
        <w:t xml:space="preserve">91 </w:t>
      </w:r>
      <w:r w:rsidRPr="00A74CE0">
        <w:rPr>
          <w:b/>
          <w:lang w:val="sr-Cyrl-CS"/>
        </w:rPr>
        <w:t>динара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983B7E" w:rsidRPr="006F7C95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Број примљених понуда: </w:t>
      </w:r>
      <w:r>
        <w:rPr>
          <w:b/>
          <w:lang w:val="sr-Cyrl-CS"/>
        </w:rPr>
        <w:t>1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Понуђена цена: -     Највиша: </w:t>
      </w:r>
      <w:r w:rsidR="008E02EC">
        <w:rPr>
          <w:b/>
          <w:lang w:val="sr-Latn-RS"/>
        </w:rPr>
        <w:t>772</w:t>
      </w:r>
      <w:r>
        <w:rPr>
          <w:b/>
          <w:lang w:val="sr-Latn-RS"/>
        </w:rPr>
        <w:t>.</w:t>
      </w:r>
      <w:r w:rsidR="008E02EC">
        <w:rPr>
          <w:b/>
          <w:lang w:val="sr-Latn-RS"/>
        </w:rPr>
        <w:t>090</w:t>
      </w:r>
      <w:r w:rsidRPr="00FC5E4D">
        <w:rPr>
          <w:b/>
          <w:lang w:val="sr-Cyrl-CS"/>
        </w:rPr>
        <w:t>,</w:t>
      </w:r>
      <w:r w:rsidR="008E02EC">
        <w:rPr>
          <w:b/>
        </w:rPr>
        <w:t xml:space="preserve">91 </w:t>
      </w:r>
      <w:r w:rsidRPr="00A74CE0">
        <w:rPr>
          <w:b/>
          <w:lang w:val="sr-Cyrl-CS"/>
        </w:rPr>
        <w:t>динара</w:t>
      </w:r>
    </w:p>
    <w:p w:rsidR="00983B7E" w:rsidRPr="00A74CE0" w:rsidRDefault="00983B7E" w:rsidP="00983B7E">
      <w:pPr>
        <w:pStyle w:val="Pasussalistom"/>
        <w:numPr>
          <w:ilvl w:val="0"/>
          <w:numId w:val="2"/>
        </w:numPr>
        <w:spacing w:line="276" w:lineRule="auto"/>
        <w:ind w:left="0" w:firstLine="2410"/>
        <w:jc w:val="both"/>
        <w:rPr>
          <w:lang w:val="sr-Cyrl-CS"/>
        </w:rPr>
      </w:pPr>
      <w:r>
        <w:rPr>
          <w:lang w:val="sr-Cyrl-CS"/>
        </w:rPr>
        <w:t xml:space="preserve">Најнижа: </w:t>
      </w:r>
      <w:r w:rsidR="008E02EC">
        <w:rPr>
          <w:b/>
          <w:lang w:val="sr-Latn-RS"/>
        </w:rPr>
        <w:t>772.090</w:t>
      </w:r>
      <w:r w:rsidR="008E02EC" w:rsidRPr="00FC5E4D">
        <w:rPr>
          <w:b/>
          <w:lang w:val="sr-Cyrl-CS"/>
        </w:rPr>
        <w:t>,</w:t>
      </w:r>
      <w:r w:rsidR="008E02EC">
        <w:rPr>
          <w:b/>
        </w:rPr>
        <w:t xml:space="preserve">91 </w:t>
      </w:r>
      <w:r w:rsidRPr="00A74CE0">
        <w:rPr>
          <w:b/>
          <w:lang w:val="sr-Cyrl-CS"/>
        </w:rPr>
        <w:t>динара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Понуђена цена код прихватљивих понуда: -     Највиша: </w:t>
      </w:r>
      <w:r w:rsidR="008E02EC">
        <w:rPr>
          <w:b/>
          <w:lang w:val="sr-Latn-RS"/>
        </w:rPr>
        <w:t>772.090</w:t>
      </w:r>
      <w:r w:rsidR="008E02EC" w:rsidRPr="00FC5E4D">
        <w:rPr>
          <w:b/>
          <w:lang w:val="sr-Cyrl-CS"/>
        </w:rPr>
        <w:t>,</w:t>
      </w:r>
      <w:r w:rsidR="008E02EC">
        <w:rPr>
          <w:b/>
        </w:rPr>
        <w:t xml:space="preserve">91 </w:t>
      </w:r>
      <w:r w:rsidRPr="00A74CE0">
        <w:rPr>
          <w:b/>
          <w:lang w:val="sr-Cyrl-CS"/>
        </w:rPr>
        <w:t>динара</w:t>
      </w:r>
    </w:p>
    <w:p w:rsidR="00983B7E" w:rsidRPr="00A74CE0" w:rsidRDefault="00983B7E" w:rsidP="00983B7E">
      <w:pPr>
        <w:pStyle w:val="Pasussalistom"/>
        <w:numPr>
          <w:ilvl w:val="0"/>
          <w:numId w:val="2"/>
        </w:numPr>
        <w:spacing w:line="276" w:lineRule="auto"/>
        <w:ind w:left="0" w:firstLine="5245"/>
        <w:jc w:val="both"/>
        <w:rPr>
          <w:lang w:val="sr-Cyrl-CS"/>
        </w:rPr>
      </w:pPr>
      <w:r>
        <w:rPr>
          <w:lang w:val="sr-Cyrl-CS"/>
        </w:rPr>
        <w:t xml:space="preserve">Најнижа: </w:t>
      </w:r>
      <w:r w:rsidR="008E02EC">
        <w:rPr>
          <w:b/>
          <w:lang w:val="sr-Latn-RS"/>
        </w:rPr>
        <w:t>772.090</w:t>
      </w:r>
      <w:r w:rsidR="008E02EC" w:rsidRPr="00FC5E4D">
        <w:rPr>
          <w:b/>
          <w:lang w:val="sr-Cyrl-CS"/>
        </w:rPr>
        <w:t>,</w:t>
      </w:r>
      <w:r w:rsidR="008E02EC">
        <w:rPr>
          <w:b/>
        </w:rPr>
        <w:t xml:space="preserve">91 </w:t>
      </w:r>
      <w:r w:rsidRPr="00A74CE0">
        <w:rPr>
          <w:b/>
          <w:lang w:val="sr-Cyrl-CS"/>
        </w:rPr>
        <w:t>динара</w:t>
      </w:r>
    </w:p>
    <w:p w:rsidR="00983B7E" w:rsidRPr="005339F3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>Део или вредност уговора који ће се извршити преко подизвођача: /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Датум доношења одлуке о додели уговора: </w:t>
      </w:r>
      <w:r w:rsidR="008E02EC">
        <w:rPr>
          <w:b/>
          <w:lang w:val="sr-Latn-RS"/>
        </w:rPr>
        <w:t>19</w:t>
      </w:r>
      <w:r w:rsidRPr="005339F3">
        <w:rPr>
          <w:b/>
          <w:lang w:val="sr-Cyrl-CS"/>
        </w:rPr>
        <w:t>.02.201</w:t>
      </w:r>
      <w:r w:rsidR="008E02EC">
        <w:rPr>
          <w:b/>
          <w:lang w:val="sr-Latn-RS"/>
        </w:rPr>
        <w:t>9</w:t>
      </w:r>
      <w:r w:rsidRPr="005339F3">
        <w:rPr>
          <w:b/>
          <w:lang w:val="sr-Cyrl-CS"/>
        </w:rPr>
        <w:t>. године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Датум закључења уговора: </w:t>
      </w:r>
      <w:r>
        <w:rPr>
          <w:b/>
          <w:lang w:val="sr-Latn-RS"/>
        </w:rPr>
        <w:t>2</w:t>
      </w:r>
      <w:r w:rsidR="008E02EC">
        <w:rPr>
          <w:b/>
          <w:lang w:val="sr-Latn-RS"/>
        </w:rPr>
        <w:t>0</w:t>
      </w:r>
      <w:r>
        <w:rPr>
          <w:b/>
          <w:lang w:val="sr-Cyrl-CS"/>
        </w:rPr>
        <w:t>.02.201</w:t>
      </w:r>
      <w:r w:rsidR="008E02EC">
        <w:rPr>
          <w:b/>
          <w:lang w:val="sr-Latn-RS"/>
        </w:rPr>
        <w:t>9</w:t>
      </w:r>
      <w:r>
        <w:rPr>
          <w:b/>
          <w:lang w:val="sr-Cyrl-CS"/>
        </w:rPr>
        <w:t>. године</w:t>
      </w:r>
    </w:p>
    <w:p w:rsidR="00983B7E" w:rsidRPr="005339F3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Основни подаци о добављачу: </w:t>
      </w:r>
    </w:p>
    <w:p w:rsidR="00983B7E" w:rsidRDefault="00983B7E" w:rsidP="00983B7E">
      <w:pPr>
        <w:pStyle w:val="Pasussalistom"/>
        <w:spacing w:line="276" w:lineRule="auto"/>
        <w:ind w:left="0"/>
        <w:jc w:val="both"/>
        <w:rPr>
          <w:b/>
          <w:lang w:val="sr-Cyrl-CS"/>
        </w:rPr>
      </w:pPr>
      <w:r>
        <w:rPr>
          <w:lang w:val="sr-Cyrl-CS"/>
        </w:rPr>
        <w:t xml:space="preserve">назив: </w:t>
      </w:r>
      <w:r>
        <w:rPr>
          <w:b/>
          <w:lang w:val="sr-Cyrl-CS"/>
        </w:rPr>
        <w:t>''Саобраћај ДОО Жабаљ''</w:t>
      </w:r>
    </w:p>
    <w:p w:rsidR="00983B7E" w:rsidRDefault="00983B7E" w:rsidP="00983B7E">
      <w:pPr>
        <w:pStyle w:val="Pasussalistom"/>
        <w:spacing w:line="276" w:lineRule="auto"/>
        <w:ind w:left="0"/>
        <w:jc w:val="both"/>
        <w:rPr>
          <w:b/>
          <w:lang w:val="sr-Cyrl-CS"/>
        </w:rPr>
      </w:pPr>
      <w:r w:rsidRPr="005339F3">
        <w:rPr>
          <w:lang w:val="sr-Cyrl-CS"/>
        </w:rPr>
        <w:lastRenderedPageBreak/>
        <w:t>седиш</w:t>
      </w:r>
      <w:r>
        <w:rPr>
          <w:lang w:val="sr-Cyrl-CS"/>
        </w:rPr>
        <w:t xml:space="preserve">те: </w:t>
      </w:r>
      <w:r>
        <w:rPr>
          <w:b/>
          <w:lang w:val="sr-Cyrl-CS"/>
        </w:rPr>
        <w:t xml:space="preserve">Жабаљ, Светог Николе 36 – 38 </w:t>
      </w:r>
    </w:p>
    <w:p w:rsidR="00983B7E" w:rsidRDefault="00983B7E" w:rsidP="00983B7E">
      <w:pPr>
        <w:pStyle w:val="Pasussalistom"/>
        <w:spacing w:line="276" w:lineRule="auto"/>
        <w:ind w:left="0"/>
        <w:jc w:val="both"/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100142462</w:t>
      </w:r>
    </w:p>
    <w:p w:rsidR="00983B7E" w:rsidRPr="005339F3" w:rsidRDefault="00983B7E" w:rsidP="00983B7E">
      <w:pPr>
        <w:pStyle w:val="Pasussalistom"/>
        <w:spacing w:line="276" w:lineRule="auto"/>
        <w:ind w:left="0"/>
        <w:jc w:val="both"/>
        <w:rPr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</w:t>
      </w:r>
      <w:r w:rsidRPr="005339F3">
        <w:rPr>
          <w:b/>
          <w:lang w:val="sr-Cyrl-CS"/>
        </w:rPr>
        <w:t>08124582</w:t>
      </w:r>
    </w:p>
    <w:p w:rsidR="00983B7E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>
        <w:rPr>
          <w:lang w:val="sr-Cyrl-CS"/>
        </w:rPr>
        <w:t xml:space="preserve">Период важења уговора: </w:t>
      </w:r>
      <w:r w:rsidRPr="005339F3">
        <w:rPr>
          <w:b/>
          <w:lang w:val="sr-Cyrl-CS"/>
        </w:rPr>
        <w:t>01.03.201</w:t>
      </w:r>
      <w:r w:rsidR="008E02EC">
        <w:rPr>
          <w:b/>
          <w:lang w:val="sr-Latn-RS"/>
        </w:rPr>
        <w:t>9</w:t>
      </w:r>
      <w:r w:rsidRPr="005339F3">
        <w:rPr>
          <w:b/>
          <w:lang w:val="sr-Cyrl-CS"/>
        </w:rPr>
        <w:t>. – 2</w:t>
      </w:r>
      <w:r>
        <w:rPr>
          <w:b/>
          <w:lang w:val="sr-Cyrl-CS"/>
        </w:rPr>
        <w:t>8</w:t>
      </w:r>
      <w:r w:rsidRPr="005339F3">
        <w:rPr>
          <w:b/>
          <w:lang w:val="sr-Cyrl-CS"/>
        </w:rPr>
        <w:t>.02.20</w:t>
      </w:r>
      <w:r w:rsidR="008E02EC">
        <w:rPr>
          <w:b/>
          <w:lang w:val="sr-Latn-RS"/>
        </w:rPr>
        <w:t>20</w:t>
      </w:r>
      <w:r w:rsidRPr="005339F3">
        <w:rPr>
          <w:b/>
          <w:lang w:val="sr-Cyrl-CS"/>
        </w:rPr>
        <w:t>. године</w:t>
      </w:r>
    </w:p>
    <w:p w:rsidR="00983B7E" w:rsidRPr="00F24002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b/>
          <w:lang w:val="sr-Cyrl-CS"/>
        </w:rPr>
      </w:pPr>
      <w:r w:rsidRPr="005339F3">
        <w:rPr>
          <w:lang w:val="sr-Cyrl-CS"/>
        </w:rPr>
        <w:t xml:space="preserve">Околности које представљају основ за измену уговора: </w:t>
      </w:r>
      <w:r w:rsidRPr="005339F3">
        <w:rPr>
          <w:b/>
          <w:iCs/>
          <w:lang w:val="sr-Cyrl-CS"/>
        </w:rPr>
        <w:t>Утврђени износ се може мењати и у случају промене најниже цене међумесног превоза по путном километру, односно промене цене услуга у приградском превозу, а након потписивања анекса уговора којим ће се регулисати нова цена.</w:t>
      </w:r>
    </w:p>
    <w:p w:rsidR="00983B7E" w:rsidRPr="005339F3" w:rsidRDefault="00983B7E" w:rsidP="00983B7E">
      <w:pPr>
        <w:pStyle w:val="Pasussalistom"/>
        <w:numPr>
          <w:ilvl w:val="0"/>
          <w:numId w:val="1"/>
        </w:numPr>
        <w:spacing w:line="276" w:lineRule="auto"/>
        <w:ind w:left="0" w:firstLine="0"/>
        <w:jc w:val="both"/>
        <w:rPr>
          <w:lang w:val="sr-Cyrl-CS"/>
        </w:rPr>
      </w:pPr>
      <w:r>
        <w:rPr>
          <w:lang w:val="sr-Cyrl-CS"/>
        </w:rPr>
        <w:t>Остале информације: /</w:t>
      </w:r>
    </w:p>
    <w:p w:rsidR="00983B7E" w:rsidRPr="00F24002" w:rsidRDefault="00983B7E" w:rsidP="00983B7E">
      <w:pPr>
        <w:spacing w:after="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</w:p>
    <w:p w:rsidR="00983B7E" w:rsidRPr="00F24002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7E" w:rsidRPr="00F24002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Директор школе</w:t>
      </w:r>
    </w:p>
    <w:p w:rsidR="00983B7E" w:rsidRPr="00F24002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7E" w:rsidRPr="00F24002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__________________________</w:t>
      </w:r>
    </w:p>
    <w:p w:rsidR="00983B7E" w:rsidRPr="00F24002" w:rsidRDefault="00983B7E" w:rsidP="00983B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0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F24002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Вукица Петровић</w:t>
      </w:r>
      <w:r w:rsidRPr="00F2400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83B7E" w:rsidRDefault="00983B7E" w:rsidP="00983B7E"/>
    <w:p w:rsidR="00983B7E" w:rsidRDefault="00983B7E" w:rsidP="00983B7E"/>
    <w:p w:rsidR="00983B7E" w:rsidRDefault="00983B7E" w:rsidP="00983B7E"/>
    <w:p w:rsidR="0064238A" w:rsidRDefault="008E02EC"/>
    <w:sectPr w:rsidR="0064238A" w:rsidSect="00491E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8BA"/>
    <w:multiLevelType w:val="hybridMultilevel"/>
    <w:tmpl w:val="42B466AC"/>
    <w:lvl w:ilvl="0" w:tplc="C53AC0DC"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7E"/>
    <w:rsid w:val="005D281C"/>
    <w:rsid w:val="006D5807"/>
    <w:rsid w:val="007C0D0B"/>
    <w:rsid w:val="008E02EC"/>
    <w:rsid w:val="009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7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83B7E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983B7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7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83B7E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983B7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3</cp:revision>
  <dcterms:created xsi:type="dcterms:W3CDTF">2019-02-22T11:58:00Z</dcterms:created>
  <dcterms:modified xsi:type="dcterms:W3CDTF">2019-02-22T12:02:00Z</dcterms:modified>
</cp:coreProperties>
</file>